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CC63" w14:textId="1BFFB491" w:rsidR="00550219" w:rsidRPr="00284D44" w:rsidRDefault="00550219" w:rsidP="00550219">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DATE:</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00EC5542">
        <w:rPr>
          <w:rFonts w:asciiTheme="minorHAnsi" w:hAnsiTheme="minorHAnsi" w:cstheme="minorHAnsi"/>
          <w:bCs/>
          <w:kern w:val="1"/>
          <w:lang w:eastAsia="hi-IN" w:bidi="hi-IN"/>
        </w:rPr>
        <w:t xml:space="preserve">June </w:t>
      </w:r>
      <w:r w:rsidR="00966574">
        <w:rPr>
          <w:rFonts w:asciiTheme="minorHAnsi" w:hAnsiTheme="minorHAnsi" w:cstheme="minorHAnsi"/>
          <w:bCs/>
          <w:kern w:val="1"/>
          <w:lang w:eastAsia="hi-IN" w:bidi="hi-IN"/>
        </w:rPr>
        <w:t>21</w:t>
      </w:r>
      <w:r w:rsidR="00EC5542">
        <w:rPr>
          <w:rFonts w:asciiTheme="minorHAnsi" w:hAnsiTheme="minorHAnsi" w:cstheme="minorHAnsi"/>
          <w:bCs/>
          <w:kern w:val="1"/>
          <w:lang w:eastAsia="hi-IN" w:bidi="hi-IN"/>
        </w:rPr>
        <w:t>,</w:t>
      </w:r>
      <w:r w:rsidR="00842396">
        <w:rPr>
          <w:rFonts w:asciiTheme="minorHAnsi" w:hAnsiTheme="minorHAnsi" w:cstheme="minorHAnsi"/>
          <w:bCs/>
          <w:kern w:val="1"/>
          <w:lang w:eastAsia="hi-IN" w:bidi="hi-IN"/>
        </w:rPr>
        <w:t xml:space="preserve"> 2022</w:t>
      </w:r>
    </w:p>
    <w:p w14:paraId="7A589960" w14:textId="6ED25A9A" w:rsidR="00550219" w:rsidRPr="00284D44" w:rsidRDefault="00550219" w:rsidP="00550219">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TO:</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00950486">
        <w:rPr>
          <w:rFonts w:asciiTheme="minorHAnsi" w:hAnsiTheme="minorHAnsi" w:cstheme="minorHAnsi"/>
          <w:bCs/>
          <w:kern w:val="1"/>
          <w:lang w:eastAsia="hi-IN" w:bidi="hi-IN"/>
        </w:rPr>
        <w:t xml:space="preserve">NPRM Recordkeeping </w:t>
      </w:r>
      <w:r w:rsidR="004A5B59">
        <w:rPr>
          <w:rFonts w:asciiTheme="minorHAnsi" w:hAnsiTheme="minorHAnsi" w:cstheme="minorHAnsi"/>
          <w:bCs/>
          <w:kern w:val="1"/>
          <w:lang w:eastAsia="hi-IN" w:bidi="hi-IN"/>
        </w:rPr>
        <w:t xml:space="preserve">June 14, </w:t>
      </w:r>
      <w:r w:rsidR="004B1C83">
        <w:rPr>
          <w:rFonts w:asciiTheme="minorHAnsi" w:hAnsiTheme="minorHAnsi" w:cstheme="minorHAnsi"/>
          <w:bCs/>
          <w:kern w:val="1"/>
          <w:lang w:eastAsia="hi-IN" w:bidi="hi-IN"/>
        </w:rPr>
        <w:t>2022,</w:t>
      </w:r>
      <w:r w:rsidR="004A5B59">
        <w:rPr>
          <w:rFonts w:asciiTheme="minorHAnsi" w:hAnsiTheme="minorHAnsi" w:cstheme="minorHAnsi"/>
          <w:bCs/>
          <w:kern w:val="1"/>
          <w:lang w:eastAsia="hi-IN" w:bidi="hi-IN"/>
        </w:rPr>
        <w:t xml:space="preserve"> Meeting Roster</w:t>
      </w:r>
    </w:p>
    <w:p w14:paraId="3400FD8B" w14:textId="77777777" w:rsidR="00550219" w:rsidRPr="00284D44" w:rsidRDefault="00550219" w:rsidP="00550219">
      <w:pPr>
        <w:widowControl w:val="0"/>
        <w:suppressAutoHyphens/>
        <w:rPr>
          <w:rFonts w:asciiTheme="minorHAnsi" w:hAnsiTheme="minorHAnsi" w:cstheme="minorHAnsi"/>
          <w:b/>
          <w:kern w:val="1"/>
          <w:lang w:eastAsia="hi-IN" w:bidi="hi-IN"/>
        </w:rPr>
      </w:pPr>
      <w:r w:rsidRPr="00284D44">
        <w:rPr>
          <w:rFonts w:asciiTheme="minorHAnsi" w:hAnsiTheme="minorHAnsi" w:cstheme="minorHAnsi"/>
          <w:b/>
          <w:kern w:val="1"/>
          <w:lang w:eastAsia="hi-IN" w:bidi="hi-IN"/>
        </w:rPr>
        <w:t>FROM:</w:t>
      </w:r>
      <w:r w:rsidRPr="00284D44">
        <w:rPr>
          <w:rFonts w:asciiTheme="minorHAnsi" w:hAnsiTheme="minorHAnsi" w:cstheme="minorHAnsi"/>
          <w:b/>
          <w:kern w:val="1"/>
          <w:lang w:eastAsia="hi-IN" w:bidi="hi-IN"/>
        </w:rPr>
        <w:tab/>
      </w:r>
      <w:r w:rsidRPr="00284D44">
        <w:rPr>
          <w:rFonts w:asciiTheme="minorHAnsi" w:hAnsiTheme="minorHAnsi" w:cstheme="minorHAnsi"/>
          <w:b/>
          <w:kern w:val="1"/>
          <w:lang w:eastAsia="hi-IN" w:bidi="hi-IN"/>
        </w:rPr>
        <w:tab/>
      </w:r>
      <w:r w:rsidRPr="00284D44">
        <w:rPr>
          <w:rFonts w:asciiTheme="minorHAnsi" w:hAnsiTheme="minorHAnsi" w:cstheme="minorHAnsi"/>
          <w:bCs/>
          <w:kern w:val="1"/>
          <w:lang w:eastAsia="hi-IN" w:bidi="hi-IN"/>
        </w:rPr>
        <w:t>Helen Cleary</w:t>
      </w:r>
    </w:p>
    <w:p w14:paraId="250B91A4" w14:textId="67BA0A6E" w:rsidR="00550219" w:rsidRPr="00B81BE6" w:rsidRDefault="00550219" w:rsidP="00550219">
      <w:pPr>
        <w:widowControl w:val="0"/>
        <w:suppressAutoHyphens/>
        <w:ind w:left="1440" w:hanging="1440"/>
        <w:rPr>
          <w:rFonts w:asciiTheme="minorHAnsi" w:hAnsiTheme="minorHAnsi" w:cstheme="minorHAnsi"/>
          <w:bCs/>
          <w:kern w:val="1"/>
          <w:lang w:eastAsia="hi-IN" w:bidi="hi-IN"/>
        </w:rPr>
      </w:pPr>
      <w:r w:rsidRPr="00284D44">
        <w:rPr>
          <w:rFonts w:asciiTheme="minorHAnsi" w:hAnsiTheme="minorHAnsi" w:cstheme="minorHAnsi"/>
          <w:b/>
          <w:kern w:val="1"/>
          <w:lang w:eastAsia="hi-IN" w:bidi="hi-IN"/>
        </w:rPr>
        <w:t xml:space="preserve">RE: </w:t>
      </w:r>
      <w:r w:rsidRPr="00284D44">
        <w:rPr>
          <w:rFonts w:asciiTheme="minorHAnsi" w:hAnsiTheme="minorHAnsi" w:cstheme="minorHAnsi"/>
          <w:b/>
          <w:kern w:val="1"/>
          <w:lang w:eastAsia="hi-IN" w:bidi="hi-IN"/>
        </w:rPr>
        <w:tab/>
      </w:r>
      <w:r w:rsidR="00950486">
        <w:rPr>
          <w:rFonts w:asciiTheme="minorHAnsi" w:hAnsiTheme="minorHAnsi" w:cstheme="minorHAnsi"/>
          <w:bCs/>
          <w:kern w:val="1"/>
          <w:lang w:eastAsia="hi-IN" w:bidi="hi-IN"/>
        </w:rPr>
        <w:t xml:space="preserve">NPRM Recordkeeping </w:t>
      </w:r>
      <w:r w:rsidR="00D30361">
        <w:rPr>
          <w:rFonts w:asciiTheme="minorHAnsi" w:hAnsiTheme="minorHAnsi" w:cstheme="minorHAnsi"/>
          <w:bCs/>
          <w:kern w:val="1"/>
          <w:lang w:eastAsia="hi-IN" w:bidi="hi-IN"/>
        </w:rPr>
        <w:t xml:space="preserve">Meeting </w:t>
      </w:r>
      <w:r>
        <w:rPr>
          <w:rFonts w:asciiTheme="minorHAnsi" w:hAnsiTheme="minorHAnsi" w:cstheme="minorHAnsi"/>
          <w:bCs/>
          <w:kern w:val="1"/>
          <w:lang w:eastAsia="hi-IN" w:bidi="hi-IN"/>
        </w:rPr>
        <w:t xml:space="preserve">Summary – </w:t>
      </w:r>
      <w:r w:rsidR="00EC5542">
        <w:rPr>
          <w:rFonts w:asciiTheme="minorHAnsi" w:hAnsiTheme="minorHAnsi" w:cstheme="minorHAnsi"/>
          <w:bCs/>
          <w:kern w:val="1"/>
          <w:lang w:eastAsia="hi-IN" w:bidi="hi-IN"/>
        </w:rPr>
        <w:t>June 1</w:t>
      </w:r>
      <w:r w:rsidR="00950486">
        <w:rPr>
          <w:rFonts w:asciiTheme="minorHAnsi" w:hAnsiTheme="minorHAnsi" w:cstheme="minorHAnsi"/>
          <w:bCs/>
          <w:kern w:val="1"/>
          <w:lang w:eastAsia="hi-IN" w:bidi="hi-IN"/>
        </w:rPr>
        <w:t>4</w:t>
      </w:r>
      <w:r w:rsidR="00D16D35">
        <w:rPr>
          <w:rFonts w:asciiTheme="minorHAnsi" w:hAnsiTheme="minorHAnsi" w:cstheme="minorHAnsi"/>
          <w:bCs/>
          <w:kern w:val="1"/>
          <w:lang w:eastAsia="hi-IN" w:bidi="hi-IN"/>
        </w:rPr>
        <w:t>,</w:t>
      </w:r>
      <w:r w:rsidR="00842396">
        <w:rPr>
          <w:rFonts w:asciiTheme="minorHAnsi" w:hAnsiTheme="minorHAnsi" w:cstheme="minorHAnsi"/>
          <w:bCs/>
          <w:kern w:val="1"/>
          <w:lang w:eastAsia="hi-IN" w:bidi="hi-IN"/>
        </w:rPr>
        <w:t xml:space="preserve"> 2022</w:t>
      </w:r>
    </w:p>
    <w:p w14:paraId="2793E1A4" w14:textId="77777777" w:rsidR="00EC7330" w:rsidRDefault="00EC7330" w:rsidP="00550219">
      <w:pPr>
        <w:pStyle w:val="NormalWeb"/>
        <w:spacing w:before="0" w:beforeAutospacing="0" w:after="0" w:afterAutospacing="0"/>
        <w:rPr>
          <w:rFonts w:asciiTheme="minorHAnsi" w:hAnsiTheme="minorHAnsi" w:cstheme="minorHAnsi"/>
          <w:sz w:val="24"/>
          <w:szCs w:val="24"/>
        </w:rPr>
      </w:pPr>
    </w:p>
    <w:p w14:paraId="578599E6" w14:textId="77777777" w:rsidR="00FE6EB3" w:rsidRDefault="00550219" w:rsidP="00950486">
      <w:pPr>
        <w:spacing w:before="120" w:after="240"/>
        <w:jc w:val="both"/>
        <w:rPr>
          <w:rFonts w:asciiTheme="minorHAnsi" w:hAnsiTheme="minorHAnsi" w:cstheme="minorHAnsi"/>
        </w:rPr>
      </w:pPr>
      <w:r w:rsidRPr="005C5403">
        <w:rPr>
          <w:rFonts w:asciiTheme="minorHAnsi" w:hAnsiTheme="minorHAnsi" w:cstheme="minorHAnsi"/>
        </w:rPr>
        <w:t xml:space="preserve">On </w:t>
      </w:r>
      <w:r w:rsidR="00EC5542">
        <w:rPr>
          <w:rFonts w:asciiTheme="minorHAnsi" w:hAnsiTheme="minorHAnsi" w:cstheme="minorHAnsi"/>
        </w:rPr>
        <w:t>June 1</w:t>
      </w:r>
      <w:r w:rsidR="00950486">
        <w:rPr>
          <w:rFonts w:asciiTheme="minorHAnsi" w:hAnsiTheme="minorHAnsi" w:cstheme="minorHAnsi"/>
        </w:rPr>
        <w:t>4</w:t>
      </w:r>
      <w:r w:rsidR="00842396">
        <w:rPr>
          <w:rFonts w:asciiTheme="minorHAnsi" w:hAnsiTheme="minorHAnsi" w:cstheme="minorHAnsi"/>
        </w:rPr>
        <w:t>, 2022</w:t>
      </w:r>
      <w:r w:rsidRPr="005C5403">
        <w:rPr>
          <w:rFonts w:asciiTheme="minorHAnsi" w:hAnsiTheme="minorHAnsi" w:cstheme="minorHAnsi"/>
        </w:rPr>
        <w:t xml:space="preserve">, </w:t>
      </w:r>
      <w:r w:rsidR="00407531">
        <w:rPr>
          <w:rFonts w:asciiTheme="minorHAnsi" w:hAnsiTheme="minorHAnsi" w:cstheme="minorHAnsi"/>
        </w:rPr>
        <w:t>nine</w:t>
      </w:r>
      <w:r w:rsidR="00E23E7F">
        <w:rPr>
          <w:rFonts w:asciiTheme="minorHAnsi" w:hAnsiTheme="minorHAnsi" w:cstheme="minorHAnsi"/>
        </w:rPr>
        <w:t xml:space="preserve"> </w:t>
      </w:r>
      <w:r w:rsidRPr="005C5403">
        <w:rPr>
          <w:rFonts w:asciiTheme="minorHAnsi" w:hAnsiTheme="minorHAnsi" w:cstheme="minorHAnsi"/>
        </w:rPr>
        <w:t xml:space="preserve">members of </w:t>
      </w:r>
      <w:r>
        <w:rPr>
          <w:rFonts w:asciiTheme="minorHAnsi" w:hAnsiTheme="minorHAnsi" w:cstheme="minorHAnsi"/>
        </w:rPr>
        <w:t xml:space="preserve">the </w:t>
      </w:r>
      <w:r w:rsidRPr="005C5403">
        <w:rPr>
          <w:rFonts w:asciiTheme="minorHAnsi" w:hAnsiTheme="minorHAnsi" w:cstheme="minorHAnsi"/>
        </w:rPr>
        <w:t xml:space="preserve">Phylmar Regulatory Roundtable </w:t>
      </w:r>
      <w:r w:rsidR="00950486">
        <w:rPr>
          <w:rFonts w:asciiTheme="minorHAnsi" w:hAnsiTheme="minorHAnsi" w:cstheme="minorHAnsi"/>
        </w:rPr>
        <w:t>met</w:t>
      </w:r>
      <w:r>
        <w:rPr>
          <w:rFonts w:asciiTheme="minorHAnsi" w:hAnsiTheme="minorHAnsi" w:cstheme="minorHAnsi"/>
        </w:rPr>
        <w:t xml:space="preserve"> </w:t>
      </w:r>
      <w:r w:rsidRPr="005C5403">
        <w:rPr>
          <w:rFonts w:asciiTheme="minorHAnsi" w:hAnsiTheme="minorHAnsi" w:cstheme="minorHAnsi"/>
        </w:rPr>
        <w:t xml:space="preserve">to </w:t>
      </w:r>
      <w:r w:rsidR="00842396" w:rsidRPr="0025118E">
        <w:rPr>
          <w:rFonts w:asciiTheme="minorHAnsi" w:hAnsiTheme="minorHAnsi" w:cstheme="minorHAnsi"/>
        </w:rPr>
        <w:t xml:space="preserve">discuss </w:t>
      </w:r>
      <w:r w:rsidR="00FE6EB3">
        <w:rPr>
          <w:rFonts w:asciiTheme="minorHAnsi" w:hAnsiTheme="minorHAnsi" w:cstheme="minorHAnsi"/>
        </w:rPr>
        <w:t xml:space="preserve">PRR’s position and comments on </w:t>
      </w:r>
      <w:r w:rsidR="00950486">
        <w:rPr>
          <w:rFonts w:asciiTheme="minorHAnsi" w:hAnsiTheme="minorHAnsi" w:cstheme="minorHAnsi"/>
        </w:rPr>
        <w:t xml:space="preserve">the </w:t>
      </w:r>
      <w:r w:rsidR="00FE6EB3">
        <w:rPr>
          <w:rFonts w:asciiTheme="minorHAnsi" w:hAnsiTheme="minorHAnsi" w:cstheme="minorHAnsi"/>
        </w:rPr>
        <w:t>U.S. Department of Labor’s (DOL) Occupational Safety and Health Administration (OSHA/FedOSHA) Notice of Proposed Rulemaking (</w:t>
      </w:r>
      <w:hyperlink r:id="rId7" w:history="1">
        <w:r w:rsidR="00FE6EB3" w:rsidRPr="001B6223">
          <w:rPr>
            <w:rStyle w:val="Hyperlink"/>
            <w:rFonts w:asciiTheme="minorHAnsi" w:hAnsiTheme="minorHAnsi" w:cstheme="minorHAnsi"/>
          </w:rPr>
          <w:t>NPRM</w:t>
        </w:r>
      </w:hyperlink>
      <w:r w:rsidR="00FE6EB3">
        <w:rPr>
          <w:rFonts w:asciiTheme="minorHAnsi" w:hAnsiTheme="minorHAnsi" w:cstheme="minorHAnsi"/>
        </w:rPr>
        <w:t xml:space="preserve">) to update its electronic recordkeeping regulation: </w:t>
      </w:r>
      <w:hyperlink r:id="rId8" w:history="1">
        <w:r w:rsidR="00FE6EB3" w:rsidRPr="00DA1DBD">
          <w:rPr>
            <w:rStyle w:val="Hyperlink"/>
            <w:rFonts w:asciiTheme="minorHAnsi" w:hAnsiTheme="minorHAnsi" w:cstheme="minorHAnsi"/>
          </w:rPr>
          <w:t>§1904.41</w:t>
        </w:r>
      </w:hyperlink>
      <w:r w:rsidR="00FE6EB3">
        <w:rPr>
          <w:rFonts w:asciiTheme="minorHAnsi" w:hAnsiTheme="minorHAnsi" w:cstheme="minorHAnsi"/>
        </w:rPr>
        <w:t xml:space="preserve">. </w:t>
      </w:r>
      <w:r w:rsidR="00FE6EB3" w:rsidRPr="00FE6EB3">
        <w:rPr>
          <w:rFonts w:asciiTheme="minorHAnsi" w:hAnsiTheme="minorHAnsi" w:cstheme="minorHAnsi"/>
          <w:b/>
          <w:bCs/>
        </w:rPr>
        <w:t>Comments are due by June 30, 2022.</w:t>
      </w:r>
      <w:r w:rsidR="00FE6EB3">
        <w:rPr>
          <w:rFonts w:asciiTheme="minorHAnsi" w:hAnsiTheme="minorHAnsi" w:cstheme="minorHAnsi"/>
        </w:rPr>
        <w:t xml:space="preserve"> </w:t>
      </w:r>
    </w:p>
    <w:p w14:paraId="5950CB49" w14:textId="0DE8FFD9" w:rsidR="00950486" w:rsidRDefault="00950486" w:rsidP="00950486">
      <w:pPr>
        <w:spacing w:before="120" w:after="240"/>
        <w:jc w:val="both"/>
        <w:rPr>
          <w:rFonts w:asciiTheme="minorHAnsi" w:hAnsiTheme="minorHAnsi" w:cstheme="minorHAnsi"/>
        </w:rPr>
      </w:pPr>
      <w:r>
        <w:rPr>
          <w:rFonts w:asciiTheme="minorHAnsi" w:hAnsiTheme="minorHAnsi" w:cstheme="minorHAnsi"/>
        </w:rPr>
        <w:t xml:space="preserve">The PRR members most likely to be impacted by the proposed changes as well as those who expressed interest in this issue were invited to attend the call. </w:t>
      </w:r>
      <w:r w:rsidR="00407531">
        <w:rPr>
          <w:rFonts w:asciiTheme="minorHAnsi" w:hAnsiTheme="minorHAnsi" w:cstheme="minorHAnsi"/>
        </w:rPr>
        <w:t xml:space="preserve"> The recording of the call can be found </w:t>
      </w:r>
      <w:hyperlink r:id="rId9" w:history="1">
        <w:r w:rsidR="00407531" w:rsidRPr="00407531">
          <w:rPr>
            <w:rStyle w:val="Hyperlink"/>
            <w:rFonts w:asciiTheme="minorHAnsi" w:hAnsiTheme="minorHAnsi" w:cstheme="minorHAnsi"/>
          </w:rPr>
          <w:t>here</w:t>
        </w:r>
      </w:hyperlink>
      <w:r w:rsidR="00407531">
        <w:rPr>
          <w:rFonts w:asciiTheme="minorHAnsi" w:hAnsiTheme="minorHAnsi" w:cstheme="minorHAnsi"/>
        </w:rPr>
        <w:t xml:space="preserve">. </w:t>
      </w:r>
    </w:p>
    <w:p w14:paraId="3EABE6D9" w14:textId="10764DC0" w:rsidR="004A5B59" w:rsidRPr="004A5B59" w:rsidRDefault="004A5B59" w:rsidP="00950486">
      <w:pPr>
        <w:spacing w:before="120" w:after="240"/>
        <w:jc w:val="both"/>
        <w:rPr>
          <w:rFonts w:asciiTheme="minorHAnsi" w:hAnsiTheme="minorHAnsi" w:cstheme="minorHAnsi"/>
          <w:i/>
          <w:iCs/>
        </w:rPr>
      </w:pPr>
      <w:r w:rsidRPr="004A5B59">
        <w:rPr>
          <w:rFonts w:asciiTheme="minorHAnsi" w:hAnsiTheme="minorHAnsi" w:cstheme="minorHAnsi"/>
          <w:i/>
          <w:iCs/>
        </w:rPr>
        <w:t>Thank you to all who attended and participated in our discussion. Your input and perspective are very valuable and will drive PRR’s written comments.</w:t>
      </w:r>
    </w:p>
    <w:p w14:paraId="4AE8115A" w14:textId="5A6C4015" w:rsidR="00950486" w:rsidRPr="00407531" w:rsidRDefault="00E548CA" w:rsidP="00407531">
      <w:pPr>
        <w:jc w:val="both"/>
        <w:rPr>
          <w:rFonts w:asciiTheme="minorHAnsi" w:hAnsiTheme="minorHAnsi" w:cstheme="minorHAnsi"/>
          <w:b/>
          <w:bCs/>
          <w:u w:val="single"/>
        </w:rPr>
      </w:pPr>
      <w:r>
        <w:rPr>
          <w:rFonts w:asciiTheme="minorHAnsi" w:hAnsiTheme="minorHAnsi" w:cstheme="minorHAnsi"/>
          <w:b/>
          <w:bCs/>
          <w:u w:val="single"/>
        </w:rPr>
        <w:t xml:space="preserve">Review of </w:t>
      </w:r>
      <w:r w:rsidR="00950486" w:rsidRPr="00407531">
        <w:rPr>
          <w:rFonts w:asciiTheme="minorHAnsi" w:hAnsiTheme="minorHAnsi" w:cstheme="minorHAnsi"/>
          <w:b/>
          <w:bCs/>
          <w:u w:val="single"/>
        </w:rPr>
        <w:t>Proposed</w:t>
      </w:r>
      <w:r w:rsidR="00407531" w:rsidRPr="00407531">
        <w:rPr>
          <w:rFonts w:asciiTheme="minorHAnsi" w:hAnsiTheme="minorHAnsi" w:cstheme="minorHAnsi"/>
          <w:b/>
          <w:bCs/>
          <w:u w:val="single"/>
        </w:rPr>
        <w:t xml:space="preserve"> </w:t>
      </w:r>
      <w:r w:rsidR="00950486" w:rsidRPr="00407531">
        <w:rPr>
          <w:rFonts w:asciiTheme="minorHAnsi" w:hAnsiTheme="minorHAnsi" w:cstheme="minorHAnsi"/>
          <w:b/>
          <w:bCs/>
          <w:u w:val="single"/>
        </w:rPr>
        <w:t>Requirements</w:t>
      </w:r>
    </w:p>
    <w:p w14:paraId="60EE285A" w14:textId="26A36C31" w:rsidR="00575465" w:rsidRDefault="00407531" w:rsidP="00407531">
      <w:pPr>
        <w:jc w:val="both"/>
        <w:rPr>
          <w:rFonts w:asciiTheme="minorHAnsi" w:hAnsiTheme="minorHAnsi" w:cstheme="minorHAnsi"/>
        </w:rPr>
      </w:pPr>
      <w:r>
        <w:rPr>
          <w:rFonts w:asciiTheme="minorHAnsi" w:hAnsiTheme="minorHAnsi" w:cstheme="minorHAnsi"/>
        </w:rPr>
        <w:t xml:space="preserve">PRR Staff explained </w:t>
      </w:r>
      <w:r w:rsidR="00575465">
        <w:rPr>
          <w:rFonts w:asciiTheme="minorHAnsi" w:hAnsiTheme="minorHAnsi" w:cstheme="minorHAnsi"/>
        </w:rPr>
        <w:t xml:space="preserve">that in 2016 Fed/OSHA </w:t>
      </w:r>
      <w:r w:rsidR="00966574">
        <w:rPr>
          <w:rFonts w:asciiTheme="minorHAnsi" w:hAnsiTheme="minorHAnsi" w:cstheme="minorHAnsi"/>
        </w:rPr>
        <w:t>proposed a similar rule</w:t>
      </w:r>
      <w:r w:rsidR="00575465">
        <w:rPr>
          <w:rFonts w:asciiTheme="minorHAnsi" w:hAnsiTheme="minorHAnsi" w:cstheme="minorHAnsi"/>
        </w:rPr>
        <w:t xml:space="preserve"> </w:t>
      </w:r>
      <w:r w:rsidR="00966574">
        <w:rPr>
          <w:rFonts w:asciiTheme="minorHAnsi" w:hAnsiTheme="minorHAnsi" w:cstheme="minorHAnsi"/>
        </w:rPr>
        <w:t xml:space="preserve">that would require employers to submit all three OSHA forms (Form 300, 300A, 301) </w:t>
      </w:r>
      <w:r w:rsidR="00575465">
        <w:rPr>
          <w:rFonts w:asciiTheme="minorHAnsi" w:hAnsiTheme="minorHAnsi" w:cstheme="minorHAnsi"/>
        </w:rPr>
        <w:t>but the Trump Admin</w:t>
      </w:r>
      <w:r w:rsidR="00BD4C7E">
        <w:rPr>
          <w:rFonts w:asciiTheme="minorHAnsi" w:hAnsiTheme="minorHAnsi" w:cstheme="minorHAnsi"/>
        </w:rPr>
        <w:t>istration</w:t>
      </w:r>
      <w:r w:rsidR="00575465">
        <w:rPr>
          <w:rFonts w:asciiTheme="minorHAnsi" w:hAnsiTheme="minorHAnsi" w:cstheme="minorHAnsi"/>
        </w:rPr>
        <w:t xml:space="preserve"> </w:t>
      </w:r>
      <w:r w:rsidR="00966574">
        <w:rPr>
          <w:rFonts w:asciiTheme="minorHAnsi" w:hAnsiTheme="minorHAnsi" w:cstheme="minorHAnsi"/>
        </w:rPr>
        <w:t xml:space="preserve">wanted to roll back regulation and asked Agencies to re-evaluate the need for more. </w:t>
      </w:r>
      <w:r w:rsidR="00575465">
        <w:rPr>
          <w:rFonts w:asciiTheme="minorHAnsi" w:hAnsiTheme="minorHAnsi" w:cstheme="minorHAnsi"/>
        </w:rPr>
        <w:t xml:space="preserve">In 2018, Fed/OSHA </w:t>
      </w:r>
      <w:r w:rsidR="00966574">
        <w:rPr>
          <w:rFonts w:asciiTheme="minorHAnsi" w:hAnsiTheme="minorHAnsi" w:cstheme="minorHAnsi"/>
        </w:rPr>
        <w:t xml:space="preserve">proposed a reduced version of the original proposal (the submission of Form 300A only) and asked for public comment. </w:t>
      </w:r>
      <w:r w:rsidR="00575465">
        <w:rPr>
          <w:rFonts w:asciiTheme="minorHAnsi" w:hAnsiTheme="minorHAnsi" w:cstheme="minorHAnsi"/>
        </w:rPr>
        <w:t>PRR submitted extensive comments at that time supporting this position primarily for privacy purpose</w:t>
      </w:r>
      <w:r w:rsidR="00605791">
        <w:rPr>
          <w:rFonts w:asciiTheme="minorHAnsi" w:hAnsiTheme="minorHAnsi" w:cstheme="minorHAnsi"/>
        </w:rPr>
        <w:t>s</w:t>
      </w:r>
      <w:r w:rsidR="00575465">
        <w:rPr>
          <w:rFonts w:asciiTheme="minorHAnsi" w:hAnsiTheme="minorHAnsi" w:cstheme="minorHAnsi"/>
        </w:rPr>
        <w:t xml:space="preserve">. </w:t>
      </w:r>
    </w:p>
    <w:p w14:paraId="2E6C1F5A" w14:textId="04FB7DAA" w:rsidR="00575465" w:rsidRDefault="00575465" w:rsidP="00407531">
      <w:pPr>
        <w:jc w:val="both"/>
        <w:rPr>
          <w:rFonts w:asciiTheme="minorHAnsi" w:hAnsiTheme="minorHAnsi" w:cstheme="minorHAnsi"/>
        </w:rPr>
      </w:pPr>
    </w:p>
    <w:p w14:paraId="3263B77C" w14:textId="0C5255EA" w:rsidR="00950486" w:rsidRPr="00950486" w:rsidRDefault="00575465" w:rsidP="00407531">
      <w:pPr>
        <w:jc w:val="both"/>
        <w:rPr>
          <w:rFonts w:asciiTheme="minorHAnsi" w:hAnsiTheme="minorHAnsi" w:cstheme="minorHAnsi"/>
        </w:rPr>
      </w:pPr>
      <w:r>
        <w:rPr>
          <w:rFonts w:asciiTheme="minorHAnsi" w:hAnsiTheme="minorHAnsi" w:cstheme="minorHAnsi"/>
        </w:rPr>
        <w:t>Currently, the Biden Admin</w:t>
      </w:r>
      <w:r w:rsidR="00966574">
        <w:rPr>
          <w:rFonts w:asciiTheme="minorHAnsi" w:hAnsiTheme="minorHAnsi" w:cstheme="minorHAnsi"/>
        </w:rPr>
        <w:t>istration/FedOSHA</w:t>
      </w:r>
      <w:r>
        <w:rPr>
          <w:rFonts w:asciiTheme="minorHAnsi" w:hAnsiTheme="minorHAnsi" w:cstheme="minorHAnsi"/>
        </w:rPr>
        <w:t xml:space="preserve"> is </w:t>
      </w:r>
      <w:r w:rsidR="00966574">
        <w:rPr>
          <w:rFonts w:asciiTheme="minorHAnsi" w:hAnsiTheme="minorHAnsi" w:cstheme="minorHAnsi"/>
        </w:rPr>
        <w:t xml:space="preserve">again proposing a rule similar to the 2016 proposal. </w:t>
      </w:r>
      <w:r>
        <w:rPr>
          <w:rFonts w:asciiTheme="minorHAnsi" w:hAnsiTheme="minorHAnsi" w:cstheme="minorHAnsi"/>
        </w:rPr>
        <w:t>Fed</w:t>
      </w:r>
      <w:r w:rsidR="00EC04C3">
        <w:rPr>
          <w:rFonts w:asciiTheme="minorHAnsi" w:hAnsiTheme="minorHAnsi" w:cstheme="minorHAnsi"/>
        </w:rPr>
        <w:t>/</w:t>
      </w:r>
      <w:r>
        <w:rPr>
          <w:rFonts w:asciiTheme="minorHAnsi" w:hAnsiTheme="minorHAnsi" w:cstheme="minorHAnsi"/>
        </w:rPr>
        <w:t xml:space="preserve">OSHA is proposing </w:t>
      </w:r>
      <w:r w:rsidR="00407531">
        <w:rPr>
          <w:rFonts w:asciiTheme="minorHAnsi" w:hAnsiTheme="minorHAnsi" w:cstheme="minorHAnsi"/>
        </w:rPr>
        <w:t>that c</w:t>
      </w:r>
      <w:r w:rsidR="00950486" w:rsidRPr="00950486">
        <w:rPr>
          <w:rFonts w:asciiTheme="minorHAnsi" w:hAnsiTheme="minorHAnsi" w:cstheme="minorHAnsi"/>
        </w:rPr>
        <w:t>ompanies</w:t>
      </w:r>
      <w:r w:rsidR="00407531">
        <w:rPr>
          <w:rFonts w:asciiTheme="minorHAnsi" w:hAnsiTheme="minorHAnsi" w:cstheme="minorHAnsi"/>
        </w:rPr>
        <w:t xml:space="preserve"> </w:t>
      </w:r>
      <w:r w:rsidR="00950486" w:rsidRPr="00950486">
        <w:rPr>
          <w:rFonts w:asciiTheme="minorHAnsi" w:hAnsiTheme="minorHAnsi" w:cstheme="minorHAnsi"/>
        </w:rPr>
        <w:t>with 100 or more employees whose NAICS code is identified in OSHA’s Proposed</w:t>
      </w:r>
      <w:r>
        <w:rPr>
          <w:rFonts w:asciiTheme="minorHAnsi" w:hAnsiTheme="minorHAnsi" w:cstheme="minorHAnsi"/>
        </w:rPr>
        <w:t xml:space="preserve"> </w:t>
      </w:r>
      <w:r w:rsidR="00950486" w:rsidRPr="00950486">
        <w:rPr>
          <w:rFonts w:asciiTheme="minorHAnsi" w:hAnsiTheme="minorHAnsi" w:cstheme="minorHAnsi"/>
        </w:rPr>
        <w:t>Appendix B will</w:t>
      </w:r>
      <w:r w:rsidR="00EC04C3">
        <w:rPr>
          <w:rFonts w:asciiTheme="minorHAnsi" w:hAnsiTheme="minorHAnsi" w:cstheme="minorHAnsi"/>
        </w:rPr>
        <w:t xml:space="preserve"> </w:t>
      </w:r>
      <w:r w:rsidR="00950486" w:rsidRPr="00950486">
        <w:rPr>
          <w:rFonts w:asciiTheme="minorHAnsi" w:hAnsiTheme="minorHAnsi" w:cstheme="minorHAnsi"/>
        </w:rPr>
        <w:t>be required to electronically submit OSHA Forms 300, 300A, and 301, annually.</w:t>
      </w:r>
      <w:r>
        <w:rPr>
          <w:rFonts w:asciiTheme="minorHAnsi" w:hAnsiTheme="minorHAnsi" w:cstheme="minorHAnsi"/>
        </w:rPr>
        <w:t xml:space="preserve">  </w:t>
      </w:r>
      <w:r w:rsidR="00950486" w:rsidRPr="00950486">
        <w:rPr>
          <w:rFonts w:asciiTheme="minorHAnsi" w:hAnsiTheme="minorHAnsi" w:cstheme="minorHAnsi"/>
        </w:rPr>
        <w:t>T</w:t>
      </w:r>
      <w:r w:rsidR="00605791">
        <w:rPr>
          <w:rFonts w:asciiTheme="minorHAnsi" w:hAnsiTheme="minorHAnsi" w:cstheme="minorHAnsi"/>
        </w:rPr>
        <w:t xml:space="preserve">he </w:t>
      </w:r>
      <w:r w:rsidR="00966574">
        <w:rPr>
          <w:rFonts w:asciiTheme="minorHAnsi" w:hAnsiTheme="minorHAnsi" w:cstheme="minorHAnsi"/>
        </w:rPr>
        <w:t xml:space="preserve">following </w:t>
      </w:r>
      <w:r w:rsidR="00966574" w:rsidRPr="00950486">
        <w:rPr>
          <w:rFonts w:asciiTheme="minorHAnsi" w:hAnsiTheme="minorHAnsi" w:cstheme="minorHAnsi"/>
        </w:rPr>
        <w:t>NAICS</w:t>
      </w:r>
      <w:r w:rsidR="00605791">
        <w:rPr>
          <w:rFonts w:asciiTheme="minorHAnsi" w:hAnsiTheme="minorHAnsi" w:cstheme="minorHAnsi"/>
        </w:rPr>
        <w:t xml:space="preserve"> codes are included</w:t>
      </w:r>
      <w:r w:rsidR="00950486" w:rsidRPr="00950486">
        <w:rPr>
          <w:rFonts w:asciiTheme="minorHAnsi" w:hAnsiTheme="minorHAnsi" w:cstheme="minorHAnsi"/>
        </w:rPr>
        <w:t>:</w:t>
      </w:r>
    </w:p>
    <w:p w14:paraId="3682CD57" w14:textId="77777777" w:rsidR="00950486" w:rsidRPr="00950486" w:rsidRDefault="00950486" w:rsidP="00407531">
      <w:pPr>
        <w:jc w:val="both"/>
        <w:rPr>
          <w:rFonts w:asciiTheme="minorHAnsi" w:hAnsiTheme="minorHAnsi" w:cstheme="minorHAnsi"/>
        </w:rPr>
      </w:pPr>
    </w:p>
    <w:p w14:paraId="530C4C69" w14:textId="77777777" w:rsidR="00950486" w:rsidRPr="00950486" w:rsidRDefault="00950486" w:rsidP="00575465">
      <w:pPr>
        <w:ind w:left="720"/>
        <w:jc w:val="both"/>
        <w:rPr>
          <w:rFonts w:asciiTheme="minorHAnsi" w:hAnsiTheme="minorHAnsi" w:cstheme="minorHAnsi"/>
        </w:rPr>
      </w:pPr>
      <w:r w:rsidRPr="00950486">
        <w:rPr>
          <w:rFonts w:asciiTheme="minorHAnsi" w:hAnsiTheme="minorHAnsi" w:cstheme="minorHAnsi"/>
        </w:rPr>
        <w:t>2213– Water, sewage, and other systems</w:t>
      </w:r>
    </w:p>
    <w:p w14:paraId="19DC2EC4" w14:textId="77777777" w:rsidR="00950486" w:rsidRPr="00950486" w:rsidRDefault="00950486" w:rsidP="00575465">
      <w:pPr>
        <w:ind w:left="720"/>
        <w:jc w:val="both"/>
        <w:rPr>
          <w:rFonts w:asciiTheme="minorHAnsi" w:hAnsiTheme="minorHAnsi" w:cstheme="minorHAnsi"/>
        </w:rPr>
      </w:pPr>
      <w:r w:rsidRPr="00950486">
        <w:rPr>
          <w:rFonts w:asciiTheme="minorHAnsi" w:hAnsiTheme="minorHAnsi" w:cstheme="minorHAnsi"/>
        </w:rPr>
        <w:t>3162– Footwear manufacturing</w:t>
      </w:r>
    </w:p>
    <w:p w14:paraId="2EFAC7C8" w14:textId="1431FF77" w:rsidR="00950486" w:rsidRDefault="00950486" w:rsidP="00575465">
      <w:pPr>
        <w:ind w:left="720"/>
        <w:jc w:val="both"/>
        <w:rPr>
          <w:rFonts w:asciiTheme="minorHAnsi" w:hAnsiTheme="minorHAnsi" w:cstheme="minorHAnsi"/>
        </w:rPr>
      </w:pPr>
      <w:r w:rsidRPr="00950486">
        <w:rPr>
          <w:rFonts w:asciiTheme="minorHAnsi" w:hAnsiTheme="minorHAnsi" w:cstheme="minorHAnsi"/>
        </w:rPr>
        <w:t>3314– Nonferrous metal production and processing</w:t>
      </w:r>
    </w:p>
    <w:p w14:paraId="5D222ABB" w14:textId="77777777" w:rsidR="00575465" w:rsidRPr="00950486" w:rsidRDefault="00575465" w:rsidP="00575465">
      <w:pPr>
        <w:ind w:left="720"/>
        <w:jc w:val="both"/>
        <w:rPr>
          <w:rFonts w:asciiTheme="minorHAnsi" w:hAnsiTheme="minorHAnsi" w:cstheme="minorHAnsi"/>
        </w:rPr>
      </w:pPr>
    </w:p>
    <w:p w14:paraId="65CF0E6F" w14:textId="545E03AA" w:rsidR="00950486" w:rsidRPr="00950486" w:rsidRDefault="00950486" w:rsidP="00407531">
      <w:pPr>
        <w:jc w:val="both"/>
        <w:rPr>
          <w:rFonts w:asciiTheme="minorHAnsi" w:hAnsiTheme="minorHAnsi" w:cstheme="minorHAnsi"/>
        </w:rPr>
      </w:pPr>
      <w:r w:rsidRPr="00950486">
        <w:rPr>
          <w:rFonts w:asciiTheme="minorHAnsi" w:hAnsiTheme="minorHAnsi" w:cstheme="minorHAnsi"/>
        </w:rPr>
        <w:t>Companies</w:t>
      </w:r>
      <w:r w:rsidR="00575465">
        <w:rPr>
          <w:rFonts w:asciiTheme="minorHAnsi" w:hAnsiTheme="minorHAnsi" w:cstheme="minorHAnsi"/>
        </w:rPr>
        <w:t xml:space="preserve"> </w:t>
      </w:r>
      <w:r w:rsidRPr="00950486">
        <w:rPr>
          <w:rFonts w:asciiTheme="minorHAnsi" w:hAnsiTheme="minorHAnsi" w:cstheme="minorHAnsi"/>
        </w:rPr>
        <w:t>with 20 or more employees on OSHA’s Proposed</w:t>
      </w:r>
      <w:r w:rsidR="00575465">
        <w:rPr>
          <w:rFonts w:asciiTheme="minorHAnsi" w:hAnsiTheme="minorHAnsi" w:cstheme="minorHAnsi"/>
        </w:rPr>
        <w:t xml:space="preserve"> </w:t>
      </w:r>
      <w:r w:rsidRPr="00950486">
        <w:rPr>
          <w:rFonts w:asciiTheme="minorHAnsi" w:hAnsiTheme="minorHAnsi" w:cstheme="minorHAnsi"/>
        </w:rPr>
        <w:t>Appendix A will be required to electronically submit OSHA Form 300</w:t>
      </w:r>
      <w:r w:rsidR="00966574" w:rsidRPr="00950486">
        <w:rPr>
          <w:rFonts w:asciiTheme="minorHAnsi" w:hAnsiTheme="minorHAnsi" w:cstheme="minorHAnsi"/>
        </w:rPr>
        <w:t>A, annually</w:t>
      </w:r>
      <w:r w:rsidRPr="00950486">
        <w:rPr>
          <w:rFonts w:asciiTheme="minorHAnsi" w:hAnsiTheme="minorHAnsi" w:cstheme="minorHAnsi"/>
        </w:rPr>
        <w:t xml:space="preserve">. This includes </w:t>
      </w:r>
      <w:r w:rsidR="00605791">
        <w:rPr>
          <w:rFonts w:asciiTheme="minorHAnsi" w:hAnsiTheme="minorHAnsi" w:cstheme="minorHAnsi"/>
        </w:rPr>
        <w:t xml:space="preserve">the following </w:t>
      </w:r>
      <w:r w:rsidRPr="00950486">
        <w:rPr>
          <w:rFonts w:asciiTheme="minorHAnsi" w:hAnsiTheme="minorHAnsi" w:cstheme="minorHAnsi"/>
        </w:rPr>
        <w:t>NAICS</w:t>
      </w:r>
      <w:r w:rsidR="00605791">
        <w:rPr>
          <w:rFonts w:asciiTheme="minorHAnsi" w:hAnsiTheme="minorHAnsi" w:cstheme="minorHAnsi"/>
        </w:rPr>
        <w:t xml:space="preserve"> codes</w:t>
      </w:r>
      <w:r w:rsidRPr="00950486">
        <w:rPr>
          <w:rFonts w:asciiTheme="minorHAnsi" w:hAnsiTheme="minorHAnsi" w:cstheme="minorHAnsi"/>
        </w:rPr>
        <w:t>:</w:t>
      </w:r>
    </w:p>
    <w:p w14:paraId="53699CCD" w14:textId="77777777" w:rsidR="00950486" w:rsidRPr="00950486" w:rsidRDefault="00950486" w:rsidP="00407531">
      <w:pPr>
        <w:jc w:val="both"/>
        <w:rPr>
          <w:rFonts w:asciiTheme="minorHAnsi" w:hAnsiTheme="minorHAnsi" w:cstheme="minorHAnsi"/>
        </w:rPr>
      </w:pPr>
    </w:p>
    <w:p w14:paraId="15B15491" w14:textId="77777777" w:rsidR="00950486" w:rsidRPr="00950486" w:rsidRDefault="00950486" w:rsidP="00575465">
      <w:pPr>
        <w:ind w:left="720"/>
        <w:jc w:val="both"/>
        <w:rPr>
          <w:rFonts w:asciiTheme="minorHAnsi" w:hAnsiTheme="minorHAnsi" w:cstheme="minorHAnsi"/>
        </w:rPr>
      </w:pPr>
      <w:r w:rsidRPr="00950486">
        <w:rPr>
          <w:rFonts w:asciiTheme="minorHAnsi" w:hAnsiTheme="minorHAnsi" w:cstheme="minorHAnsi"/>
        </w:rPr>
        <w:t>22– Utilities</w:t>
      </w:r>
    </w:p>
    <w:p w14:paraId="4F060E53" w14:textId="77777777" w:rsidR="00950486" w:rsidRPr="00950486" w:rsidRDefault="00950486" w:rsidP="00575465">
      <w:pPr>
        <w:ind w:left="720"/>
        <w:jc w:val="both"/>
        <w:rPr>
          <w:rFonts w:asciiTheme="minorHAnsi" w:hAnsiTheme="minorHAnsi" w:cstheme="minorHAnsi"/>
        </w:rPr>
      </w:pPr>
      <w:r w:rsidRPr="00950486">
        <w:rPr>
          <w:rFonts w:asciiTheme="minorHAnsi" w:hAnsiTheme="minorHAnsi" w:cstheme="minorHAnsi"/>
        </w:rPr>
        <w:t>31-</w:t>
      </w:r>
      <w:proofErr w:type="gramStart"/>
      <w:r w:rsidRPr="00950486">
        <w:rPr>
          <w:rFonts w:asciiTheme="minorHAnsi" w:hAnsiTheme="minorHAnsi" w:cstheme="minorHAnsi"/>
        </w:rPr>
        <w:t>33  –</w:t>
      </w:r>
      <w:proofErr w:type="gramEnd"/>
      <w:r w:rsidRPr="00950486">
        <w:rPr>
          <w:rFonts w:asciiTheme="minorHAnsi" w:hAnsiTheme="minorHAnsi" w:cstheme="minorHAnsi"/>
        </w:rPr>
        <w:t xml:space="preserve"> Manufacturing</w:t>
      </w:r>
    </w:p>
    <w:p w14:paraId="36606337" w14:textId="77777777" w:rsidR="00950486" w:rsidRPr="00950486" w:rsidRDefault="00950486" w:rsidP="00575465">
      <w:pPr>
        <w:ind w:left="720"/>
        <w:jc w:val="both"/>
        <w:rPr>
          <w:rFonts w:asciiTheme="minorHAnsi" w:hAnsiTheme="minorHAnsi" w:cstheme="minorHAnsi"/>
        </w:rPr>
      </w:pPr>
      <w:r w:rsidRPr="00950486">
        <w:rPr>
          <w:rFonts w:asciiTheme="minorHAnsi" w:hAnsiTheme="minorHAnsi" w:cstheme="minorHAnsi"/>
        </w:rPr>
        <w:lastRenderedPageBreak/>
        <w:t>42– Wholesale Trade</w:t>
      </w:r>
    </w:p>
    <w:p w14:paraId="2ACAFF63" w14:textId="77777777" w:rsidR="00950486" w:rsidRPr="00950486" w:rsidRDefault="00950486" w:rsidP="00575465">
      <w:pPr>
        <w:ind w:left="720"/>
        <w:jc w:val="both"/>
        <w:rPr>
          <w:rFonts w:asciiTheme="minorHAnsi" w:hAnsiTheme="minorHAnsi" w:cstheme="minorHAnsi"/>
        </w:rPr>
      </w:pPr>
      <w:r w:rsidRPr="00950486">
        <w:rPr>
          <w:rFonts w:asciiTheme="minorHAnsi" w:hAnsiTheme="minorHAnsi" w:cstheme="minorHAnsi"/>
        </w:rPr>
        <w:t>5152– Cable and Other Subscription Programming</w:t>
      </w:r>
    </w:p>
    <w:p w14:paraId="3AFB7F60" w14:textId="02180A5A" w:rsidR="00EC04C3" w:rsidRDefault="00950486" w:rsidP="00FE6EB3">
      <w:pPr>
        <w:ind w:left="720"/>
        <w:jc w:val="both"/>
        <w:rPr>
          <w:rFonts w:asciiTheme="minorHAnsi" w:hAnsiTheme="minorHAnsi" w:cstheme="minorHAnsi"/>
        </w:rPr>
      </w:pPr>
      <w:r w:rsidRPr="00950486">
        <w:rPr>
          <w:rFonts w:asciiTheme="minorHAnsi" w:hAnsiTheme="minorHAnsi" w:cstheme="minorHAnsi"/>
        </w:rPr>
        <w:t>5311– Lessors of Real Estate</w:t>
      </w:r>
    </w:p>
    <w:p w14:paraId="58C0C244" w14:textId="77777777" w:rsidR="004A5B59" w:rsidRDefault="004A5B59" w:rsidP="00407531">
      <w:pPr>
        <w:jc w:val="both"/>
        <w:rPr>
          <w:rFonts w:asciiTheme="minorHAnsi" w:hAnsiTheme="minorHAnsi" w:cstheme="minorHAnsi"/>
        </w:rPr>
      </w:pPr>
    </w:p>
    <w:p w14:paraId="34C963F9" w14:textId="2591784C" w:rsidR="00966574" w:rsidRDefault="00EC04C3" w:rsidP="00407531">
      <w:pPr>
        <w:jc w:val="both"/>
        <w:rPr>
          <w:rFonts w:asciiTheme="minorHAnsi" w:hAnsiTheme="minorHAnsi" w:cstheme="minorHAnsi"/>
        </w:rPr>
      </w:pPr>
      <w:r>
        <w:rPr>
          <w:rFonts w:asciiTheme="minorHAnsi" w:hAnsiTheme="minorHAnsi" w:cstheme="minorHAnsi"/>
        </w:rPr>
        <w:t xml:space="preserve">Appendix B was determined from Appendix A therefore, everyone in </w:t>
      </w:r>
      <w:r w:rsidR="002B3B07">
        <w:rPr>
          <w:rFonts w:asciiTheme="minorHAnsi" w:hAnsiTheme="minorHAnsi" w:cstheme="minorHAnsi"/>
        </w:rPr>
        <w:t>Appendix</w:t>
      </w:r>
      <w:r>
        <w:rPr>
          <w:rFonts w:asciiTheme="minorHAnsi" w:hAnsiTheme="minorHAnsi" w:cstheme="minorHAnsi"/>
        </w:rPr>
        <w:t xml:space="preserve"> B is a </w:t>
      </w:r>
      <w:r w:rsidR="00C10481">
        <w:rPr>
          <w:rFonts w:asciiTheme="minorHAnsi" w:hAnsiTheme="minorHAnsi" w:cstheme="minorHAnsi"/>
        </w:rPr>
        <w:t>subcategory</w:t>
      </w:r>
      <w:r>
        <w:rPr>
          <w:rFonts w:asciiTheme="minorHAnsi" w:hAnsiTheme="minorHAnsi" w:cstheme="minorHAnsi"/>
        </w:rPr>
        <w:t xml:space="preserve"> of Appendix A.  </w:t>
      </w:r>
    </w:p>
    <w:p w14:paraId="1C352729" w14:textId="77777777" w:rsidR="004A5B59" w:rsidRDefault="004A5B59" w:rsidP="00407531">
      <w:pPr>
        <w:jc w:val="both"/>
        <w:rPr>
          <w:rFonts w:asciiTheme="minorHAnsi" w:hAnsiTheme="minorHAnsi" w:cstheme="minorHAnsi"/>
        </w:rPr>
      </w:pPr>
    </w:p>
    <w:p w14:paraId="45390448" w14:textId="75E98F8E" w:rsidR="00950486" w:rsidRDefault="00966574" w:rsidP="00407531">
      <w:pPr>
        <w:jc w:val="both"/>
        <w:rPr>
          <w:rFonts w:asciiTheme="minorHAnsi" w:hAnsiTheme="minorHAnsi" w:cstheme="minorHAnsi"/>
        </w:rPr>
      </w:pPr>
      <w:r>
        <w:rPr>
          <w:rFonts w:asciiTheme="minorHAnsi" w:hAnsiTheme="minorHAnsi" w:cstheme="minorHAnsi"/>
        </w:rPr>
        <w:t xml:space="preserve">In the preamble of the NPRM, </w:t>
      </w:r>
      <w:r w:rsidR="00EC04C3">
        <w:rPr>
          <w:rFonts w:asciiTheme="minorHAnsi" w:hAnsiTheme="minorHAnsi" w:cstheme="minorHAnsi"/>
        </w:rPr>
        <w:t xml:space="preserve">Fed/OSHA </w:t>
      </w:r>
      <w:r>
        <w:rPr>
          <w:rFonts w:asciiTheme="minorHAnsi" w:hAnsiTheme="minorHAnsi" w:cstheme="minorHAnsi"/>
        </w:rPr>
        <w:t>included</w:t>
      </w:r>
      <w:r w:rsidR="00EC04C3">
        <w:rPr>
          <w:rFonts w:asciiTheme="minorHAnsi" w:hAnsiTheme="minorHAnsi" w:cstheme="minorHAnsi"/>
        </w:rPr>
        <w:t xml:space="preserve"> the following language, “When </w:t>
      </w:r>
      <w:r>
        <w:rPr>
          <w:rFonts w:asciiTheme="minorHAnsi" w:hAnsiTheme="minorHAnsi" w:cstheme="minorHAnsi"/>
        </w:rPr>
        <w:t>d</w:t>
      </w:r>
      <w:r w:rsidR="00EC04C3">
        <w:rPr>
          <w:rFonts w:asciiTheme="minorHAnsi" w:hAnsiTheme="minorHAnsi" w:cstheme="minorHAnsi"/>
        </w:rPr>
        <w:t>eveloping the final rule, OSH</w:t>
      </w:r>
      <w:r w:rsidR="00605791">
        <w:rPr>
          <w:rFonts w:asciiTheme="minorHAnsi" w:hAnsiTheme="minorHAnsi" w:cstheme="minorHAnsi"/>
        </w:rPr>
        <w:t>A</w:t>
      </w:r>
      <w:r w:rsidR="00EC04C3">
        <w:rPr>
          <w:rFonts w:asciiTheme="minorHAnsi" w:hAnsiTheme="minorHAnsi" w:cstheme="minorHAnsi"/>
        </w:rPr>
        <w:t xml:space="preserve"> may rely on the most current data available, as appropriate, for determining the list of industries in Appendix B.”  </w:t>
      </w:r>
      <w:r w:rsidR="00605791">
        <w:rPr>
          <w:rFonts w:asciiTheme="minorHAnsi" w:hAnsiTheme="minorHAnsi" w:cstheme="minorHAnsi"/>
        </w:rPr>
        <w:t>In summary, w</w:t>
      </w:r>
      <w:r w:rsidR="00EC04C3">
        <w:rPr>
          <w:rFonts w:asciiTheme="minorHAnsi" w:hAnsiTheme="minorHAnsi" w:cstheme="minorHAnsi"/>
        </w:rPr>
        <w:t>hen the final rule comes out</w:t>
      </w:r>
      <w:r w:rsidR="002B3B07">
        <w:rPr>
          <w:rFonts w:asciiTheme="minorHAnsi" w:hAnsiTheme="minorHAnsi" w:cstheme="minorHAnsi"/>
        </w:rPr>
        <w:t>,</w:t>
      </w:r>
      <w:r w:rsidR="00EC04C3">
        <w:rPr>
          <w:rFonts w:asciiTheme="minorHAnsi" w:hAnsiTheme="minorHAnsi" w:cstheme="minorHAnsi"/>
        </w:rPr>
        <w:t xml:space="preserve"> Appendix </w:t>
      </w:r>
      <w:r w:rsidR="00F16E5B">
        <w:rPr>
          <w:rFonts w:asciiTheme="minorHAnsi" w:hAnsiTheme="minorHAnsi" w:cstheme="minorHAnsi"/>
        </w:rPr>
        <w:t>B</w:t>
      </w:r>
      <w:r w:rsidR="00EC04C3">
        <w:rPr>
          <w:rFonts w:asciiTheme="minorHAnsi" w:hAnsiTheme="minorHAnsi" w:cstheme="minorHAnsi"/>
        </w:rPr>
        <w:t xml:space="preserve"> may not be the same as it is currently, which is the main concern of PRR. </w:t>
      </w:r>
      <w:r w:rsidR="00950486" w:rsidRPr="00950486">
        <w:rPr>
          <w:rFonts w:asciiTheme="minorHAnsi" w:hAnsiTheme="minorHAnsi" w:cstheme="minorHAnsi"/>
        </w:rPr>
        <w:t>If OSHA determines that additional</w:t>
      </w:r>
      <w:r w:rsidR="00EC04C3">
        <w:rPr>
          <w:rFonts w:asciiTheme="minorHAnsi" w:hAnsiTheme="minorHAnsi" w:cstheme="minorHAnsi"/>
        </w:rPr>
        <w:t xml:space="preserve"> </w:t>
      </w:r>
      <w:r w:rsidR="00950486" w:rsidRPr="00950486">
        <w:rPr>
          <w:rFonts w:asciiTheme="minorHAnsi" w:hAnsiTheme="minorHAnsi" w:cstheme="minorHAnsi"/>
        </w:rPr>
        <w:t>industries should be included in Appendix B when the final rule is issued, PRR</w:t>
      </w:r>
      <w:r w:rsidR="00EC04C3">
        <w:rPr>
          <w:rFonts w:asciiTheme="minorHAnsi" w:hAnsiTheme="minorHAnsi" w:cstheme="minorHAnsi"/>
        </w:rPr>
        <w:t xml:space="preserve"> </w:t>
      </w:r>
      <w:r w:rsidR="00950486" w:rsidRPr="00950486">
        <w:rPr>
          <w:rFonts w:asciiTheme="minorHAnsi" w:hAnsiTheme="minorHAnsi" w:cstheme="minorHAnsi"/>
        </w:rPr>
        <w:t>members identified in Appendix A may be required by the final rule to</w:t>
      </w:r>
      <w:r w:rsidR="00EC04C3">
        <w:rPr>
          <w:rFonts w:asciiTheme="minorHAnsi" w:hAnsiTheme="minorHAnsi" w:cstheme="minorHAnsi"/>
        </w:rPr>
        <w:t xml:space="preserve"> </w:t>
      </w:r>
      <w:r w:rsidR="00950486" w:rsidRPr="00950486">
        <w:rPr>
          <w:rFonts w:asciiTheme="minorHAnsi" w:hAnsiTheme="minorHAnsi" w:cstheme="minorHAnsi"/>
        </w:rPr>
        <w:t>electronically submit OSHA Forms 300, 301, 300A.</w:t>
      </w:r>
    </w:p>
    <w:p w14:paraId="67A21604" w14:textId="50338599" w:rsidR="00EC04C3" w:rsidRDefault="00EC04C3" w:rsidP="00407531">
      <w:pPr>
        <w:jc w:val="both"/>
        <w:rPr>
          <w:rFonts w:asciiTheme="minorHAnsi" w:hAnsiTheme="minorHAnsi" w:cstheme="minorHAnsi"/>
        </w:rPr>
      </w:pPr>
    </w:p>
    <w:p w14:paraId="639918DE" w14:textId="2EC7C9BE" w:rsidR="00EC04C3" w:rsidRDefault="00EC04C3" w:rsidP="00407531">
      <w:pPr>
        <w:jc w:val="both"/>
        <w:rPr>
          <w:rFonts w:asciiTheme="minorHAnsi" w:hAnsiTheme="minorHAnsi" w:cstheme="minorHAnsi"/>
        </w:rPr>
      </w:pPr>
      <w:r>
        <w:rPr>
          <w:rFonts w:asciiTheme="minorHAnsi" w:hAnsiTheme="minorHAnsi" w:cstheme="minorHAnsi"/>
        </w:rPr>
        <w:t xml:space="preserve">OSHA is also </w:t>
      </w:r>
      <w:r w:rsidR="00B56C06">
        <w:rPr>
          <w:rFonts w:asciiTheme="minorHAnsi" w:hAnsiTheme="minorHAnsi" w:cstheme="minorHAnsi"/>
        </w:rPr>
        <w:t>intending</w:t>
      </w:r>
      <w:r>
        <w:rPr>
          <w:rFonts w:asciiTheme="minorHAnsi" w:hAnsiTheme="minorHAnsi" w:cstheme="minorHAnsi"/>
        </w:rPr>
        <w:t xml:space="preserve"> </w:t>
      </w:r>
      <w:r w:rsidR="00B56C06">
        <w:rPr>
          <w:rFonts w:asciiTheme="minorHAnsi" w:hAnsiTheme="minorHAnsi" w:cstheme="minorHAnsi"/>
        </w:rPr>
        <w:t xml:space="preserve">to </w:t>
      </w:r>
      <w:r>
        <w:rPr>
          <w:rFonts w:asciiTheme="minorHAnsi" w:hAnsiTheme="minorHAnsi" w:cstheme="minorHAnsi"/>
        </w:rPr>
        <w:t>post th</w:t>
      </w:r>
      <w:r w:rsidR="005D7AA2">
        <w:rPr>
          <w:rFonts w:asciiTheme="minorHAnsi" w:hAnsiTheme="minorHAnsi" w:cstheme="minorHAnsi"/>
        </w:rPr>
        <w:t>e</w:t>
      </w:r>
      <w:r>
        <w:rPr>
          <w:rFonts w:asciiTheme="minorHAnsi" w:hAnsiTheme="minorHAnsi" w:cstheme="minorHAnsi"/>
        </w:rPr>
        <w:t xml:space="preserve"> information </w:t>
      </w:r>
      <w:r w:rsidR="00B56C06">
        <w:rPr>
          <w:rFonts w:asciiTheme="minorHAnsi" w:hAnsiTheme="minorHAnsi" w:cstheme="minorHAnsi"/>
        </w:rPr>
        <w:t xml:space="preserve">from these forms </w:t>
      </w:r>
      <w:r>
        <w:rPr>
          <w:rFonts w:asciiTheme="minorHAnsi" w:hAnsiTheme="minorHAnsi" w:cstheme="minorHAnsi"/>
        </w:rPr>
        <w:t>on</w:t>
      </w:r>
      <w:r w:rsidR="005D7AA2">
        <w:rPr>
          <w:rFonts w:asciiTheme="minorHAnsi" w:hAnsiTheme="minorHAnsi" w:cstheme="minorHAnsi"/>
        </w:rPr>
        <w:t>to</w:t>
      </w:r>
      <w:r>
        <w:rPr>
          <w:rFonts w:asciiTheme="minorHAnsi" w:hAnsiTheme="minorHAnsi" w:cstheme="minorHAnsi"/>
        </w:rPr>
        <w:t xml:space="preserve"> a </w:t>
      </w:r>
      <w:r w:rsidR="005D7AA2">
        <w:rPr>
          <w:rFonts w:asciiTheme="minorHAnsi" w:hAnsiTheme="minorHAnsi" w:cstheme="minorHAnsi"/>
        </w:rPr>
        <w:t xml:space="preserve">searchable </w:t>
      </w:r>
      <w:r>
        <w:rPr>
          <w:rFonts w:asciiTheme="minorHAnsi" w:hAnsiTheme="minorHAnsi" w:cstheme="minorHAnsi"/>
        </w:rPr>
        <w:t>public website</w:t>
      </w:r>
      <w:r w:rsidR="00B56C06">
        <w:rPr>
          <w:rFonts w:asciiTheme="minorHAnsi" w:hAnsiTheme="minorHAnsi" w:cstheme="minorHAnsi"/>
        </w:rPr>
        <w:t>. Currently, anyone can download an excel spreadsheet</w:t>
      </w:r>
      <w:r w:rsidR="00F16E5B">
        <w:rPr>
          <w:rFonts w:asciiTheme="minorHAnsi" w:hAnsiTheme="minorHAnsi" w:cstheme="minorHAnsi"/>
        </w:rPr>
        <w:t xml:space="preserve">, via OSHA’s website, that includes current data from electronic submissions of Form 300A. However, it is one excel spreadsheet and </w:t>
      </w:r>
      <w:r w:rsidR="00B56C06">
        <w:rPr>
          <w:rFonts w:asciiTheme="minorHAnsi" w:hAnsiTheme="minorHAnsi" w:cstheme="minorHAnsi"/>
        </w:rPr>
        <w:t>contains an enormous amount of information</w:t>
      </w:r>
      <w:r w:rsidR="00F16E5B">
        <w:rPr>
          <w:rFonts w:asciiTheme="minorHAnsi" w:hAnsiTheme="minorHAnsi" w:cstheme="minorHAnsi"/>
        </w:rPr>
        <w:t xml:space="preserve">; it is not easily searchable or manageable. The major difference with the NPRM is that OSHA is </w:t>
      </w:r>
      <w:r w:rsidR="00B56C06">
        <w:rPr>
          <w:rFonts w:asciiTheme="minorHAnsi" w:hAnsiTheme="minorHAnsi" w:cstheme="minorHAnsi"/>
        </w:rPr>
        <w:t xml:space="preserve">proposing </w:t>
      </w:r>
      <w:r w:rsidR="00F16E5B">
        <w:rPr>
          <w:rFonts w:asciiTheme="minorHAnsi" w:hAnsiTheme="minorHAnsi" w:cstheme="minorHAnsi"/>
        </w:rPr>
        <w:t>posting on a searchable website. While we do not know what that looks like, a “searchable website” will be more user friendly/</w:t>
      </w:r>
      <w:r w:rsidR="00B56C06">
        <w:rPr>
          <w:rFonts w:asciiTheme="minorHAnsi" w:hAnsiTheme="minorHAnsi" w:cstheme="minorHAnsi"/>
        </w:rPr>
        <w:t xml:space="preserve"> </w:t>
      </w:r>
      <w:r w:rsidR="00F16E5B">
        <w:rPr>
          <w:rFonts w:asciiTheme="minorHAnsi" w:hAnsiTheme="minorHAnsi" w:cstheme="minorHAnsi"/>
        </w:rPr>
        <w:t>manageable</w:t>
      </w:r>
      <w:r w:rsidR="00B56C06">
        <w:rPr>
          <w:rFonts w:asciiTheme="minorHAnsi" w:hAnsiTheme="minorHAnsi" w:cstheme="minorHAnsi"/>
        </w:rPr>
        <w:t xml:space="preserve"> and </w:t>
      </w:r>
      <w:r w:rsidR="00F16E5B">
        <w:rPr>
          <w:rFonts w:asciiTheme="minorHAnsi" w:hAnsiTheme="minorHAnsi" w:cstheme="minorHAnsi"/>
        </w:rPr>
        <w:t xml:space="preserve">easily </w:t>
      </w:r>
      <w:r w:rsidR="00B56C06">
        <w:rPr>
          <w:rFonts w:asciiTheme="minorHAnsi" w:hAnsiTheme="minorHAnsi" w:cstheme="minorHAnsi"/>
        </w:rPr>
        <w:t xml:space="preserve">searchable </w:t>
      </w:r>
      <w:r w:rsidR="00F16E5B">
        <w:rPr>
          <w:rFonts w:asciiTheme="minorHAnsi" w:hAnsiTheme="minorHAnsi" w:cstheme="minorHAnsi"/>
        </w:rPr>
        <w:t>than what is currently in place; data extraction should be easier and digestible. Included will be a required field for company name.</w:t>
      </w:r>
    </w:p>
    <w:p w14:paraId="365F60B1" w14:textId="040D3055" w:rsidR="005561E0" w:rsidRDefault="005561E0" w:rsidP="00407531">
      <w:pPr>
        <w:jc w:val="both"/>
        <w:rPr>
          <w:rFonts w:asciiTheme="minorHAnsi" w:hAnsiTheme="minorHAnsi" w:cstheme="minorHAnsi"/>
        </w:rPr>
      </w:pPr>
    </w:p>
    <w:p w14:paraId="0903F20B" w14:textId="526CC843" w:rsidR="005561E0" w:rsidRDefault="005561E0" w:rsidP="00407531">
      <w:pPr>
        <w:jc w:val="both"/>
        <w:rPr>
          <w:rFonts w:asciiTheme="minorHAnsi" w:hAnsiTheme="minorHAnsi" w:cstheme="minorHAnsi"/>
        </w:rPr>
      </w:pPr>
      <w:r>
        <w:rPr>
          <w:rFonts w:asciiTheme="minorHAnsi" w:hAnsiTheme="minorHAnsi" w:cstheme="minorHAnsi"/>
        </w:rPr>
        <w:t xml:space="preserve">Currently, industries in Appendix B are determined by Total Case Rate and the results of five years’ worth of </w:t>
      </w:r>
      <w:r w:rsidR="00F16E5B">
        <w:rPr>
          <w:rFonts w:asciiTheme="minorHAnsi" w:hAnsiTheme="minorHAnsi" w:cstheme="minorHAnsi"/>
        </w:rPr>
        <w:t>analysis of</w:t>
      </w:r>
      <w:r>
        <w:rPr>
          <w:rFonts w:asciiTheme="minorHAnsi" w:hAnsiTheme="minorHAnsi" w:cstheme="minorHAnsi"/>
        </w:rPr>
        <w:t xml:space="preserve"> injury and illness summary data collect</w:t>
      </w:r>
      <w:r w:rsidR="00F16E5B">
        <w:rPr>
          <w:rFonts w:asciiTheme="minorHAnsi" w:hAnsiTheme="minorHAnsi" w:cstheme="minorHAnsi"/>
        </w:rPr>
        <w:t>ed</w:t>
      </w:r>
      <w:r>
        <w:rPr>
          <w:rFonts w:asciiTheme="minorHAnsi" w:hAnsiTheme="minorHAnsi" w:cstheme="minorHAnsi"/>
        </w:rPr>
        <w:t xml:space="preserve"> through the Injury Tracking </w:t>
      </w:r>
      <w:r w:rsidR="005D7AA2">
        <w:rPr>
          <w:rFonts w:asciiTheme="minorHAnsi" w:hAnsiTheme="minorHAnsi" w:cstheme="minorHAnsi"/>
        </w:rPr>
        <w:t>A</w:t>
      </w:r>
      <w:r>
        <w:rPr>
          <w:rFonts w:asciiTheme="minorHAnsi" w:hAnsiTheme="minorHAnsi" w:cstheme="minorHAnsi"/>
        </w:rPr>
        <w:t xml:space="preserve">pplication. OSHA is requesting comments on the appropriate way to determine the industries on the list.  </w:t>
      </w:r>
    </w:p>
    <w:p w14:paraId="247E35AB" w14:textId="3E2C0B03" w:rsidR="005561E0" w:rsidRDefault="005561E0" w:rsidP="00407531">
      <w:pPr>
        <w:jc w:val="both"/>
        <w:rPr>
          <w:rFonts w:asciiTheme="minorHAnsi" w:hAnsiTheme="minorHAnsi" w:cstheme="minorHAnsi"/>
        </w:rPr>
      </w:pPr>
    </w:p>
    <w:p w14:paraId="3AAF57FE" w14:textId="60590243" w:rsidR="004A5B59" w:rsidRPr="004A5B59" w:rsidRDefault="004A5B59" w:rsidP="00407531">
      <w:pPr>
        <w:jc w:val="both"/>
        <w:rPr>
          <w:rFonts w:asciiTheme="minorHAnsi" w:hAnsiTheme="minorHAnsi" w:cstheme="minorHAnsi"/>
          <w:u w:val="single"/>
        </w:rPr>
      </w:pPr>
      <w:r>
        <w:rPr>
          <w:rFonts w:asciiTheme="minorHAnsi" w:hAnsiTheme="minorHAnsi" w:cstheme="minorHAnsi"/>
          <w:u w:val="single"/>
        </w:rPr>
        <w:t>Highlights</w:t>
      </w:r>
      <w:r w:rsidRPr="004A5B59">
        <w:rPr>
          <w:rFonts w:asciiTheme="minorHAnsi" w:hAnsiTheme="minorHAnsi" w:cstheme="minorHAnsi"/>
          <w:u w:val="single"/>
        </w:rPr>
        <w:t xml:space="preserve"> </w:t>
      </w:r>
      <w:r>
        <w:rPr>
          <w:rFonts w:asciiTheme="minorHAnsi" w:hAnsiTheme="minorHAnsi" w:cstheme="minorHAnsi"/>
          <w:u w:val="single"/>
        </w:rPr>
        <w:t xml:space="preserve">from the Meeting </w:t>
      </w:r>
      <w:r w:rsidRPr="004A5B59">
        <w:rPr>
          <w:rFonts w:asciiTheme="minorHAnsi" w:hAnsiTheme="minorHAnsi" w:cstheme="minorHAnsi"/>
          <w:u w:val="single"/>
        </w:rPr>
        <w:t>Discussion</w:t>
      </w:r>
    </w:p>
    <w:p w14:paraId="3D32A180" w14:textId="77777777" w:rsidR="004A5B59" w:rsidRDefault="004A5B59" w:rsidP="00407531">
      <w:pPr>
        <w:jc w:val="both"/>
        <w:rPr>
          <w:rFonts w:asciiTheme="minorHAnsi" w:hAnsiTheme="minorHAnsi" w:cstheme="minorHAnsi"/>
        </w:rPr>
      </w:pPr>
    </w:p>
    <w:p w14:paraId="07F95EFD" w14:textId="5C8961E5" w:rsidR="005561E0" w:rsidRDefault="005561E0" w:rsidP="00407531">
      <w:pPr>
        <w:jc w:val="both"/>
        <w:rPr>
          <w:rFonts w:asciiTheme="minorHAnsi" w:hAnsiTheme="minorHAnsi" w:cstheme="minorHAnsi"/>
        </w:rPr>
      </w:pPr>
      <w:r>
        <w:rPr>
          <w:rFonts w:asciiTheme="minorHAnsi" w:hAnsiTheme="minorHAnsi" w:cstheme="minorHAnsi"/>
        </w:rPr>
        <w:t>One member asked why Fed/OSHA feels this is necessary. Fed OSHA stated the following:</w:t>
      </w:r>
    </w:p>
    <w:p w14:paraId="1D7D8867" w14:textId="45A2E546" w:rsidR="005561E0" w:rsidRPr="00834F57" w:rsidRDefault="00834F57" w:rsidP="00834F57">
      <w:pPr>
        <w:pStyle w:val="ListParagraph"/>
        <w:numPr>
          <w:ilvl w:val="0"/>
          <w:numId w:val="47"/>
        </w:numPr>
        <w:jc w:val="both"/>
        <w:rPr>
          <w:rFonts w:asciiTheme="minorHAnsi" w:hAnsiTheme="minorHAnsi" w:cstheme="minorHAnsi"/>
        </w:rPr>
      </w:pPr>
      <w:r w:rsidRPr="00834F57">
        <w:rPr>
          <w:rFonts w:asciiTheme="minorHAnsi" w:hAnsiTheme="minorHAnsi" w:cstheme="minorHAnsi"/>
        </w:rPr>
        <w:t>Benefit</w:t>
      </w:r>
      <w:r w:rsidR="005D7AA2">
        <w:rPr>
          <w:rFonts w:asciiTheme="minorHAnsi" w:hAnsiTheme="minorHAnsi" w:cstheme="minorHAnsi"/>
        </w:rPr>
        <w:t>s</w:t>
      </w:r>
      <w:r w:rsidRPr="00834F57">
        <w:rPr>
          <w:rFonts w:asciiTheme="minorHAnsi" w:hAnsiTheme="minorHAnsi" w:cstheme="minorHAnsi"/>
        </w:rPr>
        <w:t xml:space="preserve"> </w:t>
      </w:r>
      <w:r w:rsidR="00F16E5B">
        <w:rPr>
          <w:rFonts w:asciiTheme="minorHAnsi" w:hAnsiTheme="minorHAnsi" w:cstheme="minorHAnsi"/>
        </w:rPr>
        <w:t xml:space="preserve">include </w:t>
      </w:r>
      <w:r w:rsidR="005D7AA2">
        <w:rPr>
          <w:rFonts w:asciiTheme="minorHAnsi" w:hAnsiTheme="minorHAnsi" w:cstheme="minorHAnsi"/>
        </w:rPr>
        <w:t>i</w:t>
      </w:r>
      <w:r w:rsidRPr="00834F57">
        <w:rPr>
          <w:rFonts w:asciiTheme="minorHAnsi" w:hAnsiTheme="minorHAnsi" w:cstheme="minorHAnsi"/>
        </w:rPr>
        <w:t>mprove</w:t>
      </w:r>
      <w:r w:rsidR="00F16E5B">
        <w:rPr>
          <w:rFonts w:asciiTheme="minorHAnsi" w:hAnsiTheme="minorHAnsi" w:cstheme="minorHAnsi"/>
        </w:rPr>
        <w:t>ment to</w:t>
      </w:r>
      <w:r w:rsidRPr="00834F57">
        <w:rPr>
          <w:rFonts w:asciiTheme="minorHAnsi" w:hAnsiTheme="minorHAnsi" w:cstheme="minorHAnsi"/>
        </w:rPr>
        <w:t xml:space="preserve"> worker health and safety</w:t>
      </w:r>
    </w:p>
    <w:p w14:paraId="516C9D5F" w14:textId="5B7C015F" w:rsidR="00834F57" w:rsidRDefault="00834F57" w:rsidP="00834F57">
      <w:pPr>
        <w:pStyle w:val="ListParagraph"/>
        <w:numPr>
          <w:ilvl w:val="0"/>
          <w:numId w:val="47"/>
        </w:numPr>
        <w:jc w:val="both"/>
        <w:rPr>
          <w:rFonts w:asciiTheme="minorHAnsi" w:hAnsiTheme="minorHAnsi" w:cstheme="minorHAnsi"/>
        </w:rPr>
      </w:pPr>
      <w:r w:rsidRPr="00834F57">
        <w:rPr>
          <w:rFonts w:asciiTheme="minorHAnsi" w:hAnsiTheme="minorHAnsi" w:cstheme="minorHAnsi"/>
        </w:rPr>
        <w:t>Allow</w:t>
      </w:r>
      <w:r w:rsidR="005D7AA2">
        <w:rPr>
          <w:rFonts w:asciiTheme="minorHAnsi" w:hAnsiTheme="minorHAnsi" w:cstheme="minorHAnsi"/>
        </w:rPr>
        <w:t>s</w:t>
      </w:r>
      <w:r w:rsidRPr="00834F57">
        <w:rPr>
          <w:rFonts w:asciiTheme="minorHAnsi" w:hAnsiTheme="minorHAnsi" w:cstheme="minorHAnsi"/>
        </w:rPr>
        <w:t xml:space="preserve"> employers and workers to identify and mitigate the risks</w:t>
      </w:r>
    </w:p>
    <w:p w14:paraId="675D8022" w14:textId="44881178" w:rsidR="007E0312" w:rsidRPr="00834F57" w:rsidRDefault="005D7AA2" w:rsidP="00834F57">
      <w:pPr>
        <w:pStyle w:val="ListParagraph"/>
        <w:numPr>
          <w:ilvl w:val="0"/>
          <w:numId w:val="47"/>
        </w:numPr>
        <w:jc w:val="both"/>
        <w:rPr>
          <w:rFonts w:asciiTheme="minorHAnsi" w:hAnsiTheme="minorHAnsi" w:cstheme="minorHAnsi"/>
        </w:rPr>
      </w:pPr>
      <w:r>
        <w:rPr>
          <w:rFonts w:asciiTheme="minorHAnsi" w:hAnsiTheme="minorHAnsi" w:cstheme="minorHAnsi"/>
        </w:rPr>
        <w:t>Aids in p</w:t>
      </w:r>
      <w:r w:rsidR="007E0312">
        <w:rPr>
          <w:rFonts w:asciiTheme="minorHAnsi" w:hAnsiTheme="minorHAnsi" w:cstheme="minorHAnsi"/>
        </w:rPr>
        <w:t>roblem solving</w:t>
      </w:r>
    </w:p>
    <w:p w14:paraId="5EAF570E" w14:textId="77777777" w:rsidR="00834F57" w:rsidRDefault="00834F57" w:rsidP="00407531">
      <w:pPr>
        <w:jc w:val="both"/>
        <w:rPr>
          <w:rFonts w:asciiTheme="minorHAnsi" w:hAnsiTheme="minorHAnsi" w:cstheme="minorHAnsi"/>
        </w:rPr>
      </w:pPr>
    </w:p>
    <w:p w14:paraId="72E93A25" w14:textId="628EB579" w:rsidR="005561E0" w:rsidRPr="00950486" w:rsidRDefault="007E0312" w:rsidP="00407531">
      <w:pPr>
        <w:jc w:val="both"/>
        <w:rPr>
          <w:rFonts w:asciiTheme="minorHAnsi" w:hAnsiTheme="minorHAnsi" w:cstheme="minorHAnsi"/>
        </w:rPr>
      </w:pPr>
      <w:r>
        <w:rPr>
          <w:rFonts w:asciiTheme="minorHAnsi" w:hAnsiTheme="minorHAnsi" w:cstheme="minorHAnsi"/>
        </w:rPr>
        <w:t>PRR Staff asked the group if they feel the benefits</w:t>
      </w:r>
      <w:r w:rsidR="009A57B5">
        <w:rPr>
          <w:rFonts w:asciiTheme="minorHAnsi" w:hAnsiTheme="minorHAnsi" w:cstheme="minorHAnsi"/>
        </w:rPr>
        <w:t xml:space="preserve"> of the rule</w:t>
      </w:r>
      <w:r>
        <w:rPr>
          <w:rFonts w:asciiTheme="minorHAnsi" w:hAnsiTheme="minorHAnsi" w:cstheme="minorHAnsi"/>
        </w:rPr>
        <w:t xml:space="preserve"> outweigh the risks.</w:t>
      </w:r>
      <w:r w:rsidR="009A57B5">
        <w:rPr>
          <w:rFonts w:asciiTheme="minorHAnsi" w:hAnsiTheme="minorHAnsi" w:cstheme="minorHAnsi"/>
        </w:rPr>
        <w:t xml:space="preserve"> Staff</w:t>
      </w:r>
      <w:r>
        <w:rPr>
          <w:rFonts w:asciiTheme="minorHAnsi" w:hAnsiTheme="minorHAnsi" w:cstheme="minorHAnsi"/>
        </w:rPr>
        <w:t xml:space="preserve"> stated that currently companies </w:t>
      </w:r>
      <w:r w:rsidR="0080791B">
        <w:rPr>
          <w:rFonts w:asciiTheme="minorHAnsi" w:hAnsiTheme="minorHAnsi" w:cstheme="minorHAnsi"/>
        </w:rPr>
        <w:t xml:space="preserve">do have the ability to compare </w:t>
      </w:r>
      <w:r>
        <w:rPr>
          <w:rFonts w:asciiTheme="minorHAnsi" w:hAnsiTheme="minorHAnsi" w:cstheme="minorHAnsi"/>
        </w:rPr>
        <w:t>their data with other companies</w:t>
      </w:r>
      <w:r w:rsidR="0080791B">
        <w:rPr>
          <w:rFonts w:asciiTheme="minorHAnsi" w:hAnsiTheme="minorHAnsi" w:cstheme="minorHAnsi"/>
        </w:rPr>
        <w:t xml:space="preserve"> and have expressed that company comparisons is not a needed function of OSHA</w:t>
      </w:r>
      <w:r>
        <w:rPr>
          <w:rFonts w:asciiTheme="minorHAnsi" w:hAnsiTheme="minorHAnsi" w:cstheme="minorHAnsi"/>
        </w:rPr>
        <w:t>.</w:t>
      </w:r>
      <w:r w:rsidR="00EE7AD6">
        <w:rPr>
          <w:rFonts w:asciiTheme="minorHAnsi" w:hAnsiTheme="minorHAnsi" w:cstheme="minorHAnsi"/>
        </w:rPr>
        <w:t xml:space="preserve">  One member stated </w:t>
      </w:r>
      <w:r w:rsidR="00EE7AD6">
        <w:rPr>
          <w:rFonts w:asciiTheme="minorHAnsi" w:hAnsiTheme="minorHAnsi" w:cstheme="minorHAnsi"/>
        </w:rPr>
        <w:lastRenderedPageBreak/>
        <w:t>that they have industry info</w:t>
      </w:r>
      <w:r w:rsidR="009A57B5">
        <w:rPr>
          <w:rFonts w:asciiTheme="minorHAnsi" w:hAnsiTheme="minorHAnsi" w:cstheme="minorHAnsi"/>
        </w:rPr>
        <w:t>rmation,</w:t>
      </w:r>
      <w:r w:rsidR="00EE7AD6">
        <w:rPr>
          <w:rFonts w:asciiTheme="minorHAnsi" w:hAnsiTheme="minorHAnsi" w:cstheme="minorHAnsi"/>
        </w:rPr>
        <w:t xml:space="preserve"> and they benchmark with their competitors. She also stated that their customers request info</w:t>
      </w:r>
      <w:r w:rsidR="009A57B5">
        <w:rPr>
          <w:rFonts w:asciiTheme="minorHAnsi" w:hAnsiTheme="minorHAnsi" w:cstheme="minorHAnsi"/>
        </w:rPr>
        <w:t>rmation</w:t>
      </w:r>
      <w:r w:rsidR="00EE7AD6">
        <w:rPr>
          <w:rFonts w:asciiTheme="minorHAnsi" w:hAnsiTheme="minorHAnsi" w:cstheme="minorHAnsi"/>
        </w:rPr>
        <w:t xml:space="preserve"> on the well-being of the workers </w:t>
      </w:r>
      <w:r w:rsidR="009A57B5">
        <w:rPr>
          <w:rFonts w:asciiTheme="minorHAnsi" w:hAnsiTheme="minorHAnsi" w:cstheme="minorHAnsi"/>
        </w:rPr>
        <w:t>as well as their</w:t>
      </w:r>
      <w:r w:rsidR="00EE7AD6">
        <w:rPr>
          <w:rFonts w:asciiTheme="minorHAnsi" w:hAnsiTheme="minorHAnsi" w:cstheme="minorHAnsi"/>
        </w:rPr>
        <w:t xml:space="preserve"> humanitarian polic</w:t>
      </w:r>
      <w:r w:rsidR="009A57B5">
        <w:rPr>
          <w:rFonts w:asciiTheme="minorHAnsi" w:hAnsiTheme="minorHAnsi" w:cstheme="minorHAnsi"/>
        </w:rPr>
        <w:t>ies</w:t>
      </w:r>
      <w:r w:rsidR="00EE7AD6">
        <w:rPr>
          <w:rFonts w:asciiTheme="minorHAnsi" w:hAnsiTheme="minorHAnsi" w:cstheme="minorHAnsi"/>
        </w:rPr>
        <w:t xml:space="preserve"> which is the market demand.  </w:t>
      </w:r>
      <w:r w:rsidR="00F412AA">
        <w:rPr>
          <w:rFonts w:asciiTheme="minorHAnsi" w:hAnsiTheme="minorHAnsi" w:cstheme="minorHAnsi"/>
        </w:rPr>
        <w:t>She made the point that they are doing better than what is required when it comes to compliance and feels that</w:t>
      </w:r>
      <w:r w:rsidR="009A57B5">
        <w:rPr>
          <w:rFonts w:asciiTheme="minorHAnsi" w:hAnsiTheme="minorHAnsi" w:cstheme="minorHAnsi"/>
        </w:rPr>
        <w:t xml:space="preserve"> this is</w:t>
      </w:r>
      <w:r w:rsidR="00F412AA">
        <w:rPr>
          <w:rFonts w:asciiTheme="minorHAnsi" w:hAnsiTheme="minorHAnsi" w:cstheme="minorHAnsi"/>
        </w:rPr>
        <w:t xml:space="preserve"> information OSHA should have. </w:t>
      </w:r>
    </w:p>
    <w:p w14:paraId="37660BEF" w14:textId="2CD19E0A" w:rsidR="00950486" w:rsidRDefault="00950486" w:rsidP="00407531">
      <w:pPr>
        <w:jc w:val="both"/>
        <w:rPr>
          <w:rFonts w:asciiTheme="minorHAnsi" w:hAnsiTheme="minorHAnsi" w:cstheme="minorHAnsi"/>
        </w:rPr>
      </w:pPr>
    </w:p>
    <w:p w14:paraId="4CB51BE2" w14:textId="7B805BA6" w:rsidR="00AB63A9" w:rsidRPr="00AB63A9" w:rsidRDefault="00895CF0" w:rsidP="00407531">
      <w:pPr>
        <w:jc w:val="both"/>
        <w:rPr>
          <w:rFonts w:asciiTheme="minorHAnsi" w:hAnsiTheme="minorHAnsi" w:cstheme="minorHAnsi"/>
        </w:rPr>
      </w:pPr>
      <w:r>
        <w:rPr>
          <w:rFonts w:asciiTheme="minorHAnsi" w:hAnsiTheme="minorHAnsi" w:cstheme="minorHAnsi"/>
        </w:rPr>
        <w:t xml:space="preserve">Another member </w:t>
      </w:r>
      <w:r w:rsidR="009A57B5">
        <w:rPr>
          <w:rFonts w:asciiTheme="minorHAnsi" w:hAnsiTheme="minorHAnsi" w:cstheme="minorHAnsi"/>
        </w:rPr>
        <w:t>mentioned privacy issues and asked if there</w:t>
      </w:r>
      <w:r>
        <w:rPr>
          <w:rFonts w:asciiTheme="minorHAnsi" w:hAnsiTheme="minorHAnsi" w:cstheme="minorHAnsi"/>
        </w:rPr>
        <w:t xml:space="preserve"> will be a release from the employee before posting the information.  Fed/OSHA </w:t>
      </w:r>
      <w:r w:rsidR="009A57B5">
        <w:rPr>
          <w:rFonts w:asciiTheme="minorHAnsi" w:hAnsiTheme="minorHAnsi" w:cstheme="minorHAnsi"/>
        </w:rPr>
        <w:t>claims</w:t>
      </w:r>
      <w:r>
        <w:rPr>
          <w:rFonts w:asciiTheme="minorHAnsi" w:hAnsiTheme="minorHAnsi" w:cstheme="minorHAnsi"/>
        </w:rPr>
        <w:t xml:space="preserve"> they will have software available that will remove all personal information that could expose the identify of an employee.  </w:t>
      </w:r>
      <w:r w:rsidR="00AB63A9" w:rsidRPr="00AB63A9">
        <w:rPr>
          <w:rFonts w:asciiTheme="minorHAnsi" w:hAnsiTheme="minorHAnsi" w:cstheme="minorHAnsi"/>
        </w:rPr>
        <w:t xml:space="preserve">PRR Staff indicated that on Form 300A, questions 1 thru 7 would not be collected, and </w:t>
      </w:r>
      <w:r w:rsidR="0080791B">
        <w:rPr>
          <w:rFonts w:asciiTheme="minorHAnsi" w:hAnsiTheme="minorHAnsi" w:cstheme="minorHAnsi"/>
        </w:rPr>
        <w:t xml:space="preserve">information containing personal information in </w:t>
      </w:r>
      <w:r w:rsidR="00AB63A9" w:rsidRPr="00AB63A9">
        <w:rPr>
          <w:rFonts w:asciiTheme="minorHAnsi" w:hAnsiTheme="minorHAnsi" w:cstheme="minorHAnsi"/>
        </w:rPr>
        <w:t xml:space="preserve">questions 10 through 18 should be removed </w:t>
      </w:r>
      <w:r w:rsidR="00AB63A9" w:rsidRPr="00AB63A9">
        <w:rPr>
          <w:rFonts w:asciiTheme="minorHAnsi" w:hAnsiTheme="minorHAnsi" w:cstheme="minorHAnsi"/>
          <w:i/>
          <w:iCs/>
        </w:rPr>
        <w:t xml:space="preserve">by the employer. </w:t>
      </w:r>
      <w:r w:rsidR="00AB63A9" w:rsidRPr="00AB63A9">
        <w:rPr>
          <w:rFonts w:asciiTheme="minorHAnsi" w:hAnsiTheme="minorHAnsi" w:cstheme="minorHAnsi"/>
        </w:rPr>
        <w:t xml:space="preserve">One of the concerns is that even though </w:t>
      </w:r>
      <w:r w:rsidR="0080791B">
        <w:rPr>
          <w:rFonts w:asciiTheme="minorHAnsi" w:hAnsiTheme="minorHAnsi" w:cstheme="minorHAnsi"/>
        </w:rPr>
        <w:t xml:space="preserve">specific </w:t>
      </w:r>
      <w:r w:rsidR="00AB63A9" w:rsidRPr="00AB63A9">
        <w:rPr>
          <w:rFonts w:asciiTheme="minorHAnsi" w:hAnsiTheme="minorHAnsi" w:cstheme="minorHAnsi"/>
        </w:rPr>
        <w:t xml:space="preserve">employee information </w:t>
      </w:r>
      <w:r w:rsidR="0080791B">
        <w:rPr>
          <w:rFonts w:asciiTheme="minorHAnsi" w:hAnsiTheme="minorHAnsi" w:cstheme="minorHAnsi"/>
        </w:rPr>
        <w:t xml:space="preserve">(i.e., name, birthdate, phone number) </w:t>
      </w:r>
      <w:r w:rsidR="00AB63A9" w:rsidRPr="00AB63A9">
        <w:rPr>
          <w:rFonts w:asciiTheme="minorHAnsi" w:hAnsiTheme="minorHAnsi" w:cstheme="minorHAnsi"/>
        </w:rPr>
        <w:t>has been redacted</w:t>
      </w:r>
      <w:r w:rsidR="0080791B">
        <w:rPr>
          <w:rFonts w:asciiTheme="minorHAnsi" w:hAnsiTheme="minorHAnsi" w:cstheme="minorHAnsi"/>
        </w:rPr>
        <w:t xml:space="preserve"> or not collected</w:t>
      </w:r>
      <w:r w:rsidR="00AB63A9" w:rsidRPr="00AB63A9">
        <w:rPr>
          <w:rFonts w:asciiTheme="minorHAnsi" w:hAnsiTheme="minorHAnsi" w:cstheme="minorHAnsi"/>
        </w:rPr>
        <w:t xml:space="preserve">, given the </w:t>
      </w:r>
      <w:r w:rsidR="0080791B">
        <w:rPr>
          <w:rFonts w:asciiTheme="minorHAnsi" w:hAnsiTheme="minorHAnsi" w:cstheme="minorHAnsi"/>
        </w:rPr>
        <w:t xml:space="preserve">other </w:t>
      </w:r>
      <w:r w:rsidR="00AB63A9" w:rsidRPr="00AB63A9">
        <w:rPr>
          <w:rFonts w:asciiTheme="minorHAnsi" w:hAnsiTheme="minorHAnsi" w:cstheme="minorHAnsi"/>
        </w:rPr>
        <w:t xml:space="preserve">information </w:t>
      </w:r>
      <w:r w:rsidR="0080791B">
        <w:rPr>
          <w:rFonts w:asciiTheme="minorHAnsi" w:hAnsiTheme="minorHAnsi" w:cstheme="minorHAnsi"/>
        </w:rPr>
        <w:t xml:space="preserve">and data points </w:t>
      </w:r>
      <w:r w:rsidR="00AB63A9" w:rsidRPr="00AB63A9">
        <w:rPr>
          <w:rFonts w:asciiTheme="minorHAnsi" w:hAnsiTheme="minorHAnsi" w:cstheme="minorHAnsi"/>
        </w:rPr>
        <w:t>provided, the person</w:t>
      </w:r>
      <w:r w:rsidR="0080791B">
        <w:rPr>
          <w:rFonts w:asciiTheme="minorHAnsi" w:hAnsiTheme="minorHAnsi" w:cstheme="minorHAnsi"/>
        </w:rPr>
        <w:t>’s identity and</w:t>
      </w:r>
      <w:r w:rsidR="00AB63A9" w:rsidRPr="00AB63A9">
        <w:rPr>
          <w:rFonts w:asciiTheme="minorHAnsi" w:hAnsiTheme="minorHAnsi" w:cstheme="minorHAnsi"/>
        </w:rPr>
        <w:t xml:space="preserve"> information could be</w:t>
      </w:r>
      <w:r w:rsidR="009A57B5">
        <w:rPr>
          <w:rFonts w:asciiTheme="minorHAnsi" w:hAnsiTheme="minorHAnsi" w:cstheme="minorHAnsi"/>
        </w:rPr>
        <w:t xml:space="preserve"> figured out</w:t>
      </w:r>
      <w:r w:rsidR="0080791B">
        <w:rPr>
          <w:rFonts w:asciiTheme="minorHAnsi" w:hAnsiTheme="minorHAnsi" w:cstheme="minorHAnsi"/>
        </w:rPr>
        <w:t xml:space="preserve"> by linking the information. </w:t>
      </w:r>
    </w:p>
    <w:p w14:paraId="755B89C1" w14:textId="53C0B1D7" w:rsidR="00AB63A9" w:rsidRPr="00AB63A9" w:rsidRDefault="00AB63A9" w:rsidP="00407531">
      <w:pPr>
        <w:jc w:val="both"/>
        <w:rPr>
          <w:rFonts w:asciiTheme="minorHAnsi" w:hAnsiTheme="minorHAnsi" w:cstheme="minorHAnsi"/>
        </w:rPr>
      </w:pPr>
    </w:p>
    <w:p w14:paraId="09EFDF18" w14:textId="77777777" w:rsidR="00ED45D3" w:rsidRDefault="00ED45D3" w:rsidP="00407531">
      <w:pPr>
        <w:jc w:val="both"/>
        <w:rPr>
          <w:rFonts w:asciiTheme="minorHAnsi" w:hAnsiTheme="minorHAnsi" w:cstheme="minorHAnsi"/>
        </w:rPr>
      </w:pPr>
      <w:r>
        <w:rPr>
          <w:rFonts w:asciiTheme="minorHAnsi" w:hAnsiTheme="minorHAnsi" w:cstheme="minorHAnsi"/>
        </w:rPr>
        <w:t>One member shared that during the time of the 2016 NPRM, OSHA officials shared that the goal of collecting and posting all of this information was to improve worker health and safety through transparency.</w:t>
      </w:r>
    </w:p>
    <w:p w14:paraId="1ECB7F29" w14:textId="77777777" w:rsidR="00ED45D3" w:rsidRDefault="00ED45D3" w:rsidP="00407531">
      <w:pPr>
        <w:jc w:val="both"/>
        <w:rPr>
          <w:rFonts w:asciiTheme="minorHAnsi" w:hAnsiTheme="minorHAnsi" w:cstheme="minorHAnsi"/>
        </w:rPr>
      </w:pPr>
    </w:p>
    <w:p w14:paraId="7A5AE170" w14:textId="338C8111" w:rsidR="00ED45D3" w:rsidRDefault="00ED45D3" w:rsidP="00407531">
      <w:pPr>
        <w:jc w:val="both"/>
        <w:rPr>
          <w:rFonts w:asciiTheme="minorHAnsi" w:hAnsiTheme="minorHAnsi" w:cstheme="minorHAnsi"/>
        </w:rPr>
      </w:pPr>
      <w:r>
        <w:rPr>
          <w:rFonts w:asciiTheme="minorHAnsi" w:hAnsiTheme="minorHAnsi" w:cstheme="minorHAnsi"/>
        </w:rPr>
        <w:t xml:space="preserve">Other members expressed concern over the level of detail that would be collected and how this approach is contrary to more recent EHS theories and consideration of specific illness and injury data as leading indicators. </w:t>
      </w:r>
    </w:p>
    <w:p w14:paraId="3441E0C5" w14:textId="221E2AC1" w:rsidR="00ED45D3" w:rsidRDefault="00ED45D3" w:rsidP="00407531">
      <w:pPr>
        <w:jc w:val="both"/>
        <w:rPr>
          <w:rFonts w:asciiTheme="minorHAnsi" w:hAnsiTheme="minorHAnsi" w:cstheme="minorHAnsi"/>
        </w:rPr>
      </w:pPr>
      <w:r>
        <w:rPr>
          <w:rFonts w:asciiTheme="minorHAnsi" w:hAnsiTheme="minorHAnsi" w:cstheme="minorHAnsi"/>
        </w:rPr>
        <w:t xml:space="preserve"> </w:t>
      </w:r>
    </w:p>
    <w:p w14:paraId="22736158" w14:textId="0648DC8E" w:rsidR="00AB63A9" w:rsidRDefault="00AB63A9" w:rsidP="00407531">
      <w:pPr>
        <w:jc w:val="both"/>
        <w:rPr>
          <w:rFonts w:asciiTheme="minorHAnsi" w:hAnsiTheme="minorHAnsi" w:cstheme="minorHAnsi"/>
        </w:rPr>
      </w:pPr>
      <w:r>
        <w:rPr>
          <w:rFonts w:asciiTheme="minorHAnsi" w:hAnsiTheme="minorHAnsi" w:cstheme="minorHAnsi"/>
        </w:rPr>
        <w:t>A</w:t>
      </w:r>
      <w:r w:rsidRPr="00AB63A9">
        <w:rPr>
          <w:rFonts w:asciiTheme="minorHAnsi" w:hAnsiTheme="minorHAnsi" w:cstheme="minorHAnsi"/>
        </w:rPr>
        <w:t xml:space="preserve">nother </w:t>
      </w:r>
      <w:r>
        <w:rPr>
          <w:rFonts w:asciiTheme="minorHAnsi" w:hAnsiTheme="minorHAnsi" w:cstheme="minorHAnsi"/>
        </w:rPr>
        <w:t xml:space="preserve">PRR </w:t>
      </w:r>
      <w:r w:rsidRPr="00AB63A9">
        <w:rPr>
          <w:rFonts w:asciiTheme="minorHAnsi" w:hAnsiTheme="minorHAnsi" w:cstheme="minorHAnsi"/>
        </w:rPr>
        <w:t>member expressed concern</w:t>
      </w:r>
      <w:r w:rsidR="00645268">
        <w:rPr>
          <w:rFonts w:asciiTheme="minorHAnsi" w:hAnsiTheme="minorHAnsi" w:cstheme="minorHAnsi"/>
        </w:rPr>
        <w:t xml:space="preserve"> that the Form 301 is used as an</w:t>
      </w:r>
      <w:r w:rsidRPr="00AB63A9">
        <w:rPr>
          <w:rFonts w:asciiTheme="minorHAnsi" w:hAnsiTheme="minorHAnsi" w:cstheme="minorHAnsi"/>
        </w:rPr>
        <w:t xml:space="preserve"> employer level investigation </w:t>
      </w:r>
      <w:r w:rsidR="00645268">
        <w:rPr>
          <w:rFonts w:asciiTheme="minorHAnsi" w:hAnsiTheme="minorHAnsi" w:cstheme="minorHAnsi"/>
        </w:rPr>
        <w:t xml:space="preserve">which are supposed to remain private. This Form will expose the employer to the investigations being open, losing the privacy issue. </w:t>
      </w:r>
    </w:p>
    <w:p w14:paraId="4D2A62E1" w14:textId="1A219A10" w:rsidR="00645268" w:rsidRDefault="00645268" w:rsidP="00407531">
      <w:pPr>
        <w:jc w:val="both"/>
        <w:rPr>
          <w:rFonts w:asciiTheme="minorHAnsi" w:hAnsiTheme="minorHAnsi" w:cstheme="minorHAnsi"/>
        </w:rPr>
      </w:pPr>
    </w:p>
    <w:p w14:paraId="1620242B" w14:textId="5F24BAD2" w:rsidR="00645268" w:rsidRDefault="00645268" w:rsidP="00407531">
      <w:pPr>
        <w:jc w:val="both"/>
        <w:rPr>
          <w:rFonts w:asciiTheme="minorHAnsi" w:hAnsiTheme="minorHAnsi" w:cstheme="minorHAnsi"/>
        </w:rPr>
      </w:pPr>
      <w:r>
        <w:rPr>
          <w:rFonts w:asciiTheme="minorHAnsi" w:hAnsiTheme="minorHAnsi" w:cstheme="minorHAnsi"/>
        </w:rPr>
        <w:t xml:space="preserve">PRR Staff asked if companies have had employee concern over the release and sharing of this information. </w:t>
      </w:r>
      <w:r w:rsidR="009A57B5">
        <w:rPr>
          <w:rFonts w:asciiTheme="minorHAnsi" w:hAnsiTheme="minorHAnsi" w:cstheme="minorHAnsi"/>
        </w:rPr>
        <w:t xml:space="preserve">One company mentioned that she received emails from employees on occasion inquiring as to the privacy policy. </w:t>
      </w:r>
    </w:p>
    <w:p w14:paraId="7F1A9913" w14:textId="3A6F6DCE" w:rsidR="009C215B" w:rsidRDefault="009C215B" w:rsidP="00407531">
      <w:pPr>
        <w:jc w:val="both"/>
        <w:rPr>
          <w:rFonts w:asciiTheme="minorHAnsi" w:hAnsiTheme="minorHAnsi" w:cstheme="minorHAnsi"/>
        </w:rPr>
      </w:pPr>
    </w:p>
    <w:p w14:paraId="5FD45412" w14:textId="6B834C9D" w:rsidR="009C215B" w:rsidRDefault="009C215B" w:rsidP="00407531">
      <w:pPr>
        <w:jc w:val="both"/>
        <w:rPr>
          <w:rFonts w:asciiTheme="minorHAnsi" w:hAnsiTheme="minorHAnsi" w:cstheme="minorHAnsi"/>
        </w:rPr>
      </w:pPr>
      <w:r>
        <w:rPr>
          <w:rFonts w:asciiTheme="minorHAnsi" w:hAnsiTheme="minorHAnsi" w:cstheme="minorHAnsi"/>
        </w:rPr>
        <w:t>PRR Staff brought up potential technical issues of uploading Form 300A</w:t>
      </w:r>
      <w:r w:rsidR="00E21418">
        <w:rPr>
          <w:rFonts w:asciiTheme="minorHAnsi" w:hAnsiTheme="minorHAnsi" w:cstheme="minorHAnsi"/>
        </w:rPr>
        <w:t xml:space="preserve">. Only one member company commented that they did not experience any technical issues, mainly due to the size of their company. </w:t>
      </w:r>
    </w:p>
    <w:p w14:paraId="271F0604" w14:textId="6C369F57" w:rsidR="00E21418" w:rsidRDefault="00E21418" w:rsidP="00407531">
      <w:pPr>
        <w:jc w:val="both"/>
        <w:rPr>
          <w:rFonts w:asciiTheme="minorHAnsi" w:hAnsiTheme="minorHAnsi" w:cstheme="minorHAnsi"/>
        </w:rPr>
      </w:pPr>
    </w:p>
    <w:p w14:paraId="068BCF49" w14:textId="7014688B" w:rsidR="00E21418" w:rsidRDefault="00E21418" w:rsidP="00407531">
      <w:pPr>
        <w:jc w:val="both"/>
        <w:rPr>
          <w:rFonts w:asciiTheme="minorHAnsi" w:hAnsiTheme="minorHAnsi" w:cstheme="minorHAnsi"/>
        </w:rPr>
      </w:pPr>
      <w:r>
        <w:rPr>
          <w:rFonts w:asciiTheme="minorHAnsi" w:hAnsiTheme="minorHAnsi" w:cstheme="minorHAnsi"/>
        </w:rPr>
        <w:t>One member mentioned that most of their injuries are caused by repetitive motion</w:t>
      </w:r>
      <w:r w:rsidR="001510EF">
        <w:rPr>
          <w:rFonts w:asciiTheme="minorHAnsi" w:hAnsiTheme="minorHAnsi" w:cstheme="minorHAnsi"/>
        </w:rPr>
        <w:t>,</w:t>
      </w:r>
      <w:r>
        <w:rPr>
          <w:rFonts w:asciiTheme="minorHAnsi" w:hAnsiTheme="minorHAnsi" w:cstheme="minorHAnsi"/>
        </w:rPr>
        <w:t xml:space="preserve"> long-term employment</w:t>
      </w:r>
      <w:r w:rsidR="001510EF">
        <w:rPr>
          <w:rFonts w:asciiTheme="minorHAnsi" w:hAnsiTheme="minorHAnsi" w:cstheme="minorHAnsi"/>
        </w:rPr>
        <w:t>,</w:t>
      </w:r>
      <w:r>
        <w:rPr>
          <w:rFonts w:asciiTheme="minorHAnsi" w:hAnsiTheme="minorHAnsi" w:cstheme="minorHAnsi"/>
        </w:rPr>
        <w:t xml:space="preserve"> and </w:t>
      </w:r>
      <w:r w:rsidR="001510EF">
        <w:rPr>
          <w:rFonts w:asciiTheme="minorHAnsi" w:hAnsiTheme="minorHAnsi" w:cstheme="minorHAnsi"/>
        </w:rPr>
        <w:t xml:space="preserve">normal </w:t>
      </w:r>
      <w:r>
        <w:rPr>
          <w:rFonts w:asciiTheme="minorHAnsi" w:hAnsiTheme="minorHAnsi" w:cstheme="minorHAnsi"/>
        </w:rPr>
        <w:t xml:space="preserve">wear and tear. She questioned how the new data will aid OSHA in implementing new procedures.  </w:t>
      </w:r>
    </w:p>
    <w:p w14:paraId="58FCDEB8" w14:textId="77F92C3B" w:rsidR="00747F28" w:rsidRDefault="00747F28" w:rsidP="00407531">
      <w:pPr>
        <w:jc w:val="both"/>
        <w:rPr>
          <w:rFonts w:asciiTheme="minorHAnsi" w:hAnsiTheme="minorHAnsi" w:cstheme="minorHAnsi"/>
        </w:rPr>
      </w:pPr>
    </w:p>
    <w:p w14:paraId="2D22C926" w14:textId="27F6646E" w:rsidR="00747F28" w:rsidRDefault="00747F28" w:rsidP="00407531">
      <w:pPr>
        <w:jc w:val="both"/>
        <w:rPr>
          <w:rFonts w:asciiTheme="minorHAnsi" w:hAnsiTheme="minorHAnsi" w:cstheme="minorHAnsi"/>
        </w:rPr>
      </w:pPr>
      <w:r>
        <w:rPr>
          <w:rFonts w:asciiTheme="minorHAnsi" w:hAnsiTheme="minorHAnsi" w:cstheme="minorHAnsi"/>
        </w:rPr>
        <w:lastRenderedPageBreak/>
        <w:t>One member asked about incidence descriptions. PRR Staff confirmed that when the data is uploaded, it is up to the emp</w:t>
      </w:r>
      <w:r w:rsidR="00C10481">
        <w:rPr>
          <w:rFonts w:asciiTheme="minorHAnsi" w:hAnsiTheme="minorHAnsi" w:cstheme="minorHAnsi"/>
        </w:rPr>
        <w:t>l</w:t>
      </w:r>
      <w:r>
        <w:rPr>
          <w:rFonts w:asciiTheme="minorHAnsi" w:hAnsiTheme="minorHAnsi" w:cstheme="minorHAnsi"/>
        </w:rPr>
        <w:t>oyer to redact all employee information</w:t>
      </w:r>
      <w:r w:rsidR="0080791B">
        <w:rPr>
          <w:rFonts w:asciiTheme="minorHAnsi" w:hAnsiTheme="minorHAnsi" w:cstheme="minorHAnsi"/>
        </w:rPr>
        <w:t xml:space="preserve"> that could identify them</w:t>
      </w:r>
      <w:r>
        <w:rPr>
          <w:rFonts w:asciiTheme="minorHAnsi" w:hAnsiTheme="minorHAnsi" w:cstheme="minorHAnsi"/>
        </w:rPr>
        <w:t>. OSHA claims they will also scan the information to remove an</w:t>
      </w:r>
      <w:r w:rsidR="0080791B">
        <w:rPr>
          <w:rFonts w:asciiTheme="minorHAnsi" w:hAnsiTheme="minorHAnsi" w:cstheme="minorHAnsi"/>
        </w:rPr>
        <w:t>y</w:t>
      </w:r>
      <w:r>
        <w:rPr>
          <w:rFonts w:asciiTheme="minorHAnsi" w:hAnsiTheme="minorHAnsi" w:cstheme="minorHAnsi"/>
        </w:rPr>
        <w:t xml:space="preserve"> sensitive information.  </w:t>
      </w:r>
    </w:p>
    <w:p w14:paraId="784A5CDE" w14:textId="57D9B14D" w:rsidR="00895CF0" w:rsidRDefault="00895CF0" w:rsidP="00407531">
      <w:pPr>
        <w:jc w:val="both"/>
        <w:rPr>
          <w:rFonts w:asciiTheme="minorHAnsi" w:hAnsiTheme="minorHAnsi" w:cstheme="minorHAnsi"/>
        </w:rPr>
      </w:pPr>
    </w:p>
    <w:p w14:paraId="3CAD0EB1" w14:textId="43DD9409" w:rsidR="00950486" w:rsidRPr="0080791B" w:rsidRDefault="0080791B" w:rsidP="00407531">
      <w:pPr>
        <w:jc w:val="both"/>
        <w:rPr>
          <w:rFonts w:asciiTheme="minorHAnsi" w:hAnsiTheme="minorHAnsi" w:cstheme="minorHAnsi"/>
          <w:b/>
          <w:bCs/>
          <w:u w:val="single"/>
        </w:rPr>
      </w:pPr>
      <w:r w:rsidRPr="0080791B">
        <w:rPr>
          <w:rFonts w:asciiTheme="minorHAnsi" w:hAnsiTheme="minorHAnsi" w:cstheme="minorHAnsi"/>
          <w:b/>
          <w:bCs/>
          <w:u w:val="single"/>
        </w:rPr>
        <w:t>Next Steps</w:t>
      </w:r>
    </w:p>
    <w:p w14:paraId="2684FF47" w14:textId="574210BF" w:rsidR="0080791B" w:rsidRDefault="0080791B" w:rsidP="00407531">
      <w:pPr>
        <w:jc w:val="both"/>
        <w:rPr>
          <w:rFonts w:asciiTheme="minorHAnsi" w:hAnsiTheme="minorHAnsi" w:cstheme="minorHAnsi"/>
        </w:rPr>
      </w:pPr>
    </w:p>
    <w:p w14:paraId="50A72882" w14:textId="77777777" w:rsidR="00FE6EB3" w:rsidRDefault="0080791B" w:rsidP="00FE6EB3">
      <w:pPr>
        <w:jc w:val="both"/>
        <w:rPr>
          <w:rFonts w:asciiTheme="minorHAnsi" w:hAnsiTheme="minorHAnsi" w:cstheme="minorHAnsi"/>
        </w:rPr>
      </w:pPr>
      <w:r>
        <w:rPr>
          <w:rFonts w:asciiTheme="minorHAnsi" w:hAnsiTheme="minorHAnsi" w:cstheme="minorHAnsi"/>
        </w:rPr>
        <w:t>PRR is drafting comments on the NPRM</w:t>
      </w:r>
      <w:r w:rsidR="00FE6EB3">
        <w:rPr>
          <w:rFonts w:asciiTheme="minorHAnsi" w:hAnsiTheme="minorHAnsi" w:cstheme="minorHAnsi"/>
        </w:rPr>
        <w:t>, focusing on potential privacy violations</w:t>
      </w:r>
      <w:r>
        <w:rPr>
          <w:rFonts w:asciiTheme="minorHAnsi" w:hAnsiTheme="minorHAnsi" w:cstheme="minorHAnsi"/>
        </w:rPr>
        <w:t xml:space="preserve">; </w:t>
      </w:r>
      <w:r w:rsidR="00FE6EB3">
        <w:rPr>
          <w:rFonts w:asciiTheme="minorHAnsi" w:hAnsiTheme="minorHAnsi" w:cstheme="minorHAnsi"/>
        </w:rPr>
        <w:t xml:space="preserve">comments </w:t>
      </w:r>
      <w:r>
        <w:rPr>
          <w:rFonts w:asciiTheme="minorHAnsi" w:hAnsiTheme="minorHAnsi" w:cstheme="minorHAnsi"/>
        </w:rPr>
        <w:t xml:space="preserve">are due by June 30, 2022. PRR members interested in providing specific input and examples detailing their concerns with this proposal should submit to Helen Cleary ASAP. </w:t>
      </w:r>
      <w:r w:rsidR="00FE6EB3">
        <w:rPr>
          <w:rFonts w:asciiTheme="minorHAnsi" w:hAnsiTheme="minorHAnsi" w:cstheme="minorHAnsi"/>
        </w:rPr>
        <w:t>PRR Staff will circulate a draft of our comments prior to submission and request member feedback.</w:t>
      </w:r>
    </w:p>
    <w:p w14:paraId="7D193652" w14:textId="545B610E" w:rsidR="00EB3183" w:rsidRPr="00FE6EB3" w:rsidRDefault="00FE6EB3" w:rsidP="00FE6EB3">
      <w:pPr>
        <w:jc w:val="both"/>
        <w:rPr>
          <w:rFonts w:asciiTheme="minorHAnsi" w:hAnsiTheme="minorHAnsi" w:cstheme="minorHAnsi"/>
        </w:rPr>
      </w:pPr>
      <w:r>
        <w:rPr>
          <w:rFonts w:asciiTheme="minorHAnsi" w:hAnsiTheme="minorHAnsi" w:cstheme="minorHAnsi"/>
        </w:rPr>
        <w:t xml:space="preserve"> </w:t>
      </w:r>
    </w:p>
    <w:p w14:paraId="5D23D4D1" w14:textId="34E64CAB" w:rsidR="00117F2C" w:rsidRDefault="009A32BF" w:rsidP="00407531">
      <w:pPr>
        <w:pStyle w:val="Header"/>
        <w:tabs>
          <w:tab w:val="clear" w:pos="4680"/>
          <w:tab w:val="clear" w:pos="9360"/>
        </w:tabs>
        <w:outlineLvl w:val="1"/>
        <w:rPr>
          <w:rFonts w:asciiTheme="minorHAnsi" w:hAnsiTheme="minorHAnsi" w:cstheme="minorHAnsi"/>
          <w:bCs/>
        </w:rPr>
      </w:pPr>
      <w:r>
        <w:rPr>
          <w:rFonts w:asciiTheme="minorHAnsi" w:hAnsiTheme="minorHAnsi" w:cstheme="minorHAnsi"/>
          <w:b/>
        </w:rPr>
        <w:t xml:space="preserve">Adjournment: </w:t>
      </w:r>
      <w:r w:rsidR="00C10481">
        <w:rPr>
          <w:rFonts w:asciiTheme="minorHAnsi" w:hAnsiTheme="minorHAnsi" w:cstheme="minorHAnsi"/>
          <w:bCs/>
        </w:rPr>
        <w:t>11:05</w:t>
      </w:r>
      <w:r w:rsidRPr="009A32BF">
        <w:rPr>
          <w:rFonts w:asciiTheme="minorHAnsi" w:hAnsiTheme="minorHAnsi" w:cstheme="minorHAnsi"/>
          <w:bCs/>
        </w:rPr>
        <w:t xml:space="preserve"> am</w:t>
      </w:r>
    </w:p>
    <w:sectPr w:rsidR="00117F2C" w:rsidSect="003B3747">
      <w:headerReference w:type="default" r:id="rId10"/>
      <w:footerReference w:type="even" r:id="rId11"/>
      <w:footerReference w:type="default" r:id="rId12"/>
      <w:pgSz w:w="12240" w:h="15840"/>
      <w:pgMar w:top="981" w:right="1440" w:bottom="1890" w:left="1440" w:header="497"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B57D" w14:textId="77777777" w:rsidR="00B27243" w:rsidRDefault="00B27243" w:rsidP="00DB6B2B">
      <w:r>
        <w:separator/>
      </w:r>
    </w:p>
  </w:endnote>
  <w:endnote w:type="continuationSeparator" w:id="0">
    <w:p w14:paraId="7C10564B" w14:textId="77777777" w:rsidR="00B27243" w:rsidRDefault="00B27243" w:rsidP="00D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VENIR LIGHT OBLIQUE">
    <w:altName w:val="Century Gothic"/>
    <w:panose1 w:val="020B0402020203090204"/>
    <w:charset w:val="4D"/>
    <w:family w:val="swiss"/>
    <w:pitch w:val="variable"/>
    <w:sig w:usb0="800000AF" w:usb1="5000204A" w:usb2="00000000" w:usb3="00000000" w:csb0="0000009B" w:csb1="00000000"/>
  </w:font>
  <w:font w:name="Viner Hand ITC">
    <w:panose1 w:val="0307050203050202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Light">
    <w:altName w:val="Century Gothic"/>
    <w:panose1 w:val="020B0402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2035126"/>
      <w:docPartObj>
        <w:docPartGallery w:val="Page Numbers (Bottom of Page)"/>
        <w:docPartUnique/>
      </w:docPartObj>
    </w:sdtPr>
    <w:sdtContent>
      <w:p w14:paraId="6C3A2085" w14:textId="19869A7B" w:rsidR="00A26EE8" w:rsidRDefault="00A26EE8" w:rsidP="00E67D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12314" w14:textId="77777777" w:rsidR="00A26EE8" w:rsidRDefault="00A26EE8" w:rsidP="00A26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9A92" w14:textId="2565406A" w:rsidR="007D0199" w:rsidRDefault="00940477" w:rsidP="00B64310">
    <w:pPr>
      <w:pStyle w:val="Footer"/>
      <w:ind w:right="360"/>
      <w:jc w:val="both"/>
      <w:rPr>
        <w:rFonts w:ascii="Avenir Light" w:hAnsi="Avenir Light"/>
        <w:sz w:val="18"/>
        <w:szCs w:val="18"/>
      </w:rPr>
    </w:pPr>
    <w:r>
      <w:rPr>
        <w:rFonts w:ascii="Avenir Light" w:hAnsi="Avenir Light"/>
        <w:noProof/>
        <w:sz w:val="18"/>
        <w:szCs w:val="18"/>
      </w:rPr>
      <mc:AlternateContent>
        <mc:Choice Requires="wps">
          <w:drawing>
            <wp:anchor distT="0" distB="0" distL="114300" distR="114300" simplePos="0" relativeHeight="251658240" behindDoc="0" locked="0" layoutInCell="1" allowOverlap="1" wp14:anchorId="5B65121C" wp14:editId="021CC95A">
              <wp:simplePos x="0" y="0"/>
              <wp:positionH relativeFrom="column">
                <wp:posOffset>-276225</wp:posOffset>
              </wp:positionH>
              <wp:positionV relativeFrom="paragraph">
                <wp:posOffset>-22225</wp:posOffset>
              </wp:positionV>
              <wp:extent cx="6553200" cy="635"/>
              <wp:effectExtent l="9525" t="7620"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635"/>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73228" id="_x0000_t32" coordsize="21600,21600" o:spt="32" o:oned="t" path="m,l21600,21600e" filled="f">
              <v:path arrowok="t" fillok="f" o:connecttype="none"/>
              <o:lock v:ext="edit" shapetype="t"/>
            </v:shapetype>
            <v:shape id="AutoShape 2" o:spid="_x0000_s1026" type="#_x0000_t32" style="position:absolute;margin-left:-21.75pt;margin-top:-1.75pt;width:51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" strokecolor="#bfbfbf [2412]"/>
          </w:pict>
        </mc:Fallback>
      </mc:AlternateContent>
    </w:r>
    <w:r w:rsidR="00B64310">
      <w:rPr>
        <w:rFonts w:ascii="Avenir Light" w:hAnsi="Avenir Light"/>
        <w:sz w:val="18"/>
        <w:szCs w:val="18"/>
      </w:rPr>
      <w:t xml:space="preserve"> </w:t>
    </w:r>
  </w:p>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310"/>
    </w:tblGrid>
    <w:tr w:rsidR="003B3747" w14:paraId="7284C5D9" w14:textId="77777777" w:rsidTr="003B3747">
      <w:tc>
        <w:tcPr>
          <w:tcW w:w="5220" w:type="dxa"/>
        </w:tcPr>
        <w:p w14:paraId="2C4E6A57" w14:textId="723954F5" w:rsidR="003B3747" w:rsidRPr="00544A7A" w:rsidRDefault="003B3747" w:rsidP="00B64310">
          <w:pPr>
            <w:pStyle w:val="Footer"/>
            <w:ind w:right="360"/>
            <w:jc w:val="both"/>
            <w:rPr>
              <w:rStyle w:val="Hyperlink"/>
              <w:rFonts w:asciiTheme="minorHAnsi" w:hAnsiTheme="minorHAnsi" w:cstheme="minorHAnsi"/>
              <w:color w:val="auto"/>
              <w:sz w:val="18"/>
              <w:szCs w:val="18"/>
              <w:u w:val="none"/>
            </w:rPr>
          </w:pPr>
          <w:r w:rsidRPr="00544A7A">
            <w:rPr>
              <w:rStyle w:val="Hyperlink"/>
              <w:rFonts w:asciiTheme="minorHAnsi" w:hAnsiTheme="minorHAnsi" w:cstheme="minorHAnsi"/>
              <w:color w:val="auto"/>
              <w:sz w:val="18"/>
              <w:szCs w:val="18"/>
              <w:u w:val="none"/>
            </w:rPr>
            <w:t>www.phylmar.com/regulatory-roundtable/</w:t>
          </w:r>
        </w:p>
        <w:p w14:paraId="127CDE74" w14:textId="77777777" w:rsidR="003B3747" w:rsidRPr="00544A7A" w:rsidRDefault="003B3747" w:rsidP="00B64310">
          <w:pPr>
            <w:pStyle w:val="Footer"/>
            <w:ind w:right="360"/>
            <w:jc w:val="both"/>
            <w:rPr>
              <w:rFonts w:asciiTheme="minorHAnsi" w:hAnsiTheme="minorHAnsi" w:cstheme="minorHAnsi"/>
              <w:sz w:val="18"/>
              <w:szCs w:val="18"/>
            </w:rPr>
          </w:pPr>
          <w:r w:rsidRPr="00544A7A">
            <w:rPr>
              <w:rFonts w:asciiTheme="minorHAnsi" w:hAnsiTheme="minorHAnsi" w:cstheme="minorHAnsi"/>
              <w:sz w:val="18"/>
              <w:szCs w:val="18"/>
            </w:rPr>
            <w:t>5421 Kietzke Lane, Suite 100</w:t>
          </w:r>
        </w:p>
        <w:p w14:paraId="77524D09" w14:textId="0E3B42C3" w:rsidR="003B3747" w:rsidRPr="003B3747" w:rsidRDefault="003B3747" w:rsidP="00B64310">
          <w:pPr>
            <w:pStyle w:val="Footer"/>
            <w:ind w:right="360"/>
            <w:jc w:val="both"/>
            <w:rPr>
              <w:rFonts w:ascii="Avenir Light" w:hAnsi="Avenir Light"/>
              <w:color w:val="BFBFBF" w:themeColor="background1" w:themeShade="BF"/>
              <w:sz w:val="18"/>
              <w:szCs w:val="18"/>
            </w:rPr>
          </w:pPr>
          <w:r w:rsidRPr="00544A7A">
            <w:rPr>
              <w:rFonts w:asciiTheme="minorHAnsi" w:hAnsiTheme="minorHAnsi" w:cstheme="minorHAnsi"/>
              <w:sz w:val="18"/>
              <w:szCs w:val="18"/>
            </w:rPr>
            <w:t>Reno, NV  89511</w:t>
          </w:r>
        </w:p>
      </w:tc>
      <w:tc>
        <w:tcPr>
          <w:tcW w:w="5310" w:type="dxa"/>
        </w:tcPr>
        <w:p w14:paraId="53EF044F" w14:textId="738E2F9C" w:rsidR="003B3747" w:rsidRPr="00544A7A" w:rsidRDefault="003B3747" w:rsidP="00544A7A">
          <w:pPr>
            <w:pStyle w:val="Footer"/>
            <w:tabs>
              <w:tab w:val="clear" w:pos="4680"/>
              <w:tab w:val="clear" w:pos="9360"/>
              <w:tab w:val="left" w:pos="7215"/>
            </w:tabs>
            <w:ind w:right="-15"/>
            <w:jc w:val="right"/>
            <w:rPr>
              <w:rFonts w:asciiTheme="minorHAnsi" w:hAnsiTheme="minorHAnsi" w:cstheme="minorHAnsi"/>
              <w:sz w:val="18"/>
              <w:szCs w:val="18"/>
            </w:rPr>
          </w:pPr>
          <w:r w:rsidRPr="00544A7A">
            <w:rPr>
              <w:rFonts w:asciiTheme="minorHAnsi" w:hAnsiTheme="minorHAnsi" w:cstheme="minorHAnsi"/>
              <w:sz w:val="18"/>
              <w:szCs w:val="18"/>
            </w:rPr>
            <w:t xml:space="preserve">                                                                            </w:t>
          </w:r>
          <w:r w:rsidR="00544A7A" w:rsidRPr="00544A7A">
            <w:rPr>
              <w:rFonts w:asciiTheme="minorHAnsi" w:hAnsiTheme="minorHAnsi" w:cstheme="minorHAnsi"/>
              <w:sz w:val="18"/>
              <w:szCs w:val="18"/>
            </w:rPr>
            <w:t xml:space="preserve">          </w:t>
          </w:r>
          <w:r w:rsidRPr="00544A7A">
            <w:rPr>
              <w:rFonts w:asciiTheme="minorHAnsi" w:hAnsiTheme="minorHAnsi" w:cstheme="minorHAnsi"/>
              <w:sz w:val="18"/>
              <w:szCs w:val="18"/>
            </w:rPr>
            <w:t>Helen Cleary, Director</w:t>
          </w:r>
        </w:p>
        <w:p w14:paraId="0493CAA6" w14:textId="77777777" w:rsidR="003B3747" w:rsidRPr="00544A7A" w:rsidRDefault="00000000" w:rsidP="00544A7A">
          <w:pPr>
            <w:pStyle w:val="Footer"/>
            <w:ind w:right="-15"/>
            <w:jc w:val="right"/>
            <w:rPr>
              <w:rFonts w:asciiTheme="minorHAnsi" w:hAnsiTheme="minorHAnsi" w:cstheme="minorHAnsi"/>
              <w:sz w:val="18"/>
              <w:szCs w:val="18"/>
            </w:rPr>
          </w:pPr>
          <w:hyperlink r:id="rId1" w:history="1">
            <w:r w:rsidR="003B3747" w:rsidRPr="00544A7A">
              <w:rPr>
                <w:rStyle w:val="Hyperlink"/>
                <w:rFonts w:asciiTheme="minorHAnsi" w:hAnsiTheme="minorHAnsi" w:cstheme="minorHAnsi"/>
                <w:color w:val="auto"/>
                <w:sz w:val="18"/>
                <w:szCs w:val="18"/>
                <w:u w:val="none"/>
              </w:rPr>
              <w:t>hcleary@phylmar.com</w:t>
            </w:r>
          </w:hyperlink>
          <w:r w:rsidR="003B3747" w:rsidRPr="00544A7A">
            <w:rPr>
              <w:rFonts w:asciiTheme="minorHAnsi" w:hAnsiTheme="minorHAnsi" w:cstheme="minorHAnsi"/>
              <w:sz w:val="18"/>
              <w:szCs w:val="18"/>
            </w:rPr>
            <w:t xml:space="preserve">  </w:t>
          </w:r>
        </w:p>
        <w:p w14:paraId="2B623B2C" w14:textId="13C59FD3" w:rsidR="003B3747" w:rsidRPr="003B3747" w:rsidRDefault="003B3747" w:rsidP="00544A7A">
          <w:pPr>
            <w:pStyle w:val="Footer"/>
            <w:ind w:right="-15"/>
            <w:jc w:val="right"/>
            <w:rPr>
              <w:rFonts w:asciiTheme="minorHAnsi" w:hAnsiTheme="minorHAnsi" w:cstheme="minorHAnsi"/>
              <w:color w:val="BFBFBF" w:themeColor="background1" w:themeShade="BF"/>
              <w:sz w:val="18"/>
              <w:szCs w:val="18"/>
            </w:rPr>
          </w:pPr>
          <w:r w:rsidRPr="00544A7A">
            <w:rPr>
              <w:rFonts w:asciiTheme="minorHAnsi" w:hAnsiTheme="minorHAnsi" w:cstheme="minorHAnsi"/>
              <w:sz w:val="18"/>
              <w:szCs w:val="18"/>
            </w:rPr>
            <w:t>916 – 275 – 8207</w:t>
          </w:r>
        </w:p>
      </w:tc>
    </w:tr>
  </w:tbl>
  <w:sdt>
    <w:sdtPr>
      <w:rPr>
        <w:rStyle w:val="PageNumber"/>
        <w:rFonts w:asciiTheme="minorHAnsi" w:hAnsiTheme="minorHAnsi" w:cstheme="minorHAnsi"/>
        <w:color w:val="BFBFBF" w:themeColor="background1" w:themeShade="BF"/>
        <w:sz w:val="22"/>
        <w:szCs w:val="22"/>
      </w:rPr>
      <w:id w:val="881369113"/>
      <w:docPartObj>
        <w:docPartGallery w:val="Page Numbers (Bottom of Page)"/>
        <w:docPartUnique/>
      </w:docPartObj>
    </w:sdtPr>
    <w:sdtEndPr>
      <w:rPr>
        <w:rStyle w:val="PageNumber"/>
        <w:color w:val="auto"/>
      </w:rPr>
    </w:sdtEndPr>
    <w:sdtContent>
      <w:p w14:paraId="22ACC4CD" w14:textId="77777777" w:rsidR="003B3747" w:rsidRPr="0049340C" w:rsidRDefault="003B3747" w:rsidP="00544A7A">
        <w:pPr>
          <w:pStyle w:val="Footer"/>
          <w:framePr w:wrap="none" w:vAnchor="text" w:hAnchor="page" w:x="5731" w:y="186"/>
          <w:jc w:val="center"/>
          <w:rPr>
            <w:rStyle w:val="PageNumber"/>
            <w:rFonts w:asciiTheme="minorHAnsi" w:hAnsiTheme="minorHAnsi" w:cstheme="minorHAnsi"/>
            <w:sz w:val="22"/>
            <w:szCs w:val="22"/>
          </w:rPr>
        </w:pPr>
        <w:r w:rsidRPr="0049340C">
          <w:rPr>
            <w:rStyle w:val="PageNumber"/>
            <w:rFonts w:asciiTheme="minorHAnsi" w:hAnsiTheme="minorHAnsi" w:cstheme="minorHAnsi"/>
            <w:sz w:val="22"/>
            <w:szCs w:val="22"/>
          </w:rPr>
          <w:t xml:space="preserve">Page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PAGE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1</w:t>
        </w:r>
        <w:r w:rsidRPr="0049340C">
          <w:rPr>
            <w:rStyle w:val="PageNumber"/>
            <w:rFonts w:asciiTheme="minorHAnsi" w:hAnsiTheme="minorHAnsi" w:cstheme="minorHAnsi"/>
            <w:b/>
            <w:bCs/>
            <w:sz w:val="22"/>
            <w:szCs w:val="22"/>
          </w:rPr>
          <w:fldChar w:fldCharType="end"/>
        </w:r>
        <w:r w:rsidRPr="0049340C">
          <w:rPr>
            <w:rStyle w:val="PageNumber"/>
            <w:rFonts w:asciiTheme="minorHAnsi" w:hAnsiTheme="minorHAnsi" w:cstheme="minorHAnsi"/>
            <w:sz w:val="22"/>
            <w:szCs w:val="22"/>
          </w:rPr>
          <w:t xml:space="preserve"> of </w:t>
        </w:r>
        <w:r w:rsidRPr="0049340C">
          <w:rPr>
            <w:rStyle w:val="PageNumber"/>
            <w:rFonts w:asciiTheme="minorHAnsi" w:hAnsiTheme="minorHAnsi" w:cstheme="minorHAnsi"/>
            <w:b/>
            <w:bCs/>
            <w:sz w:val="22"/>
            <w:szCs w:val="22"/>
          </w:rPr>
          <w:fldChar w:fldCharType="begin"/>
        </w:r>
        <w:r w:rsidRPr="0049340C">
          <w:rPr>
            <w:rStyle w:val="PageNumber"/>
            <w:rFonts w:asciiTheme="minorHAnsi" w:hAnsiTheme="minorHAnsi" w:cstheme="minorHAnsi"/>
            <w:b/>
            <w:bCs/>
            <w:sz w:val="22"/>
            <w:szCs w:val="22"/>
          </w:rPr>
          <w:instrText xml:space="preserve"> NUMPAGES  \* Arabic  \* MERGEFORMAT </w:instrText>
        </w:r>
        <w:r w:rsidRPr="0049340C">
          <w:rPr>
            <w:rStyle w:val="PageNumber"/>
            <w:rFonts w:asciiTheme="minorHAnsi" w:hAnsiTheme="minorHAnsi" w:cstheme="minorHAnsi"/>
            <w:b/>
            <w:bCs/>
            <w:sz w:val="22"/>
            <w:szCs w:val="22"/>
          </w:rPr>
          <w:fldChar w:fldCharType="separate"/>
        </w:r>
        <w:r w:rsidRPr="0049340C">
          <w:rPr>
            <w:rStyle w:val="PageNumber"/>
            <w:rFonts w:asciiTheme="minorHAnsi" w:hAnsiTheme="minorHAnsi" w:cstheme="minorHAnsi"/>
            <w:b/>
            <w:bCs/>
            <w:noProof/>
            <w:sz w:val="22"/>
            <w:szCs w:val="22"/>
          </w:rPr>
          <w:t>2</w:t>
        </w:r>
        <w:r w:rsidRPr="0049340C">
          <w:rPr>
            <w:rStyle w:val="PageNumber"/>
            <w:rFonts w:asciiTheme="minorHAnsi" w:hAnsiTheme="minorHAnsi" w:cstheme="minorHAnsi"/>
            <w:b/>
            <w:bCs/>
            <w:sz w:val="22"/>
            <w:szCs w:val="22"/>
          </w:rPr>
          <w:fldChar w:fldCharType="end"/>
        </w:r>
      </w:p>
    </w:sdtContent>
  </w:sdt>
  <w:p w14:paraId="24F40ED8" w14:textId="77777777" w:rsidR="003B3747" w:rsidRPr="003B3747" w:rsidRDefault="003B3747" w:rsidP="00B64310">
    <w:pPr>
      <w:pStyle w:val="Footer"/>
      <w:ind w:right="360"/>
      <w:jc w:val="both"/>
      <w:rPr>
        <w:rFonts w:asciiTheme="minorHAnsi" w:hAnsiTheme="minorHAnsi" w:cstheme="minorHAnsi"/>
        <w:sz w:val="22"/>
        <w:szCs w:val="22"/>
      </w:rPr>
    </w:pPr>
  </w:p>
  <w:p w14:paraId="1513657F" w14:textId="46DFD3AE" w:rsidR="00DB6B2B" w:rsidRDefault="00DB6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5123" w14:textId="77777777" w:rsidR="00B27243" w:rsidRDefault="00B27243" w:rsidP="00DB6B2B">
      <w:r>
        <w:separator/>
      </w:r>
    </w:p>
  </w:footnote>
  <w:footnote w:type="continuationSeparator" w:id="0">
    <w:p w14:paraId="0EFC4A13" w14:textId="77777777" w:rsidR="00B27243" w:rsidRDefault="00B27243" w:rsidP="00DB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B68F" w14:textId="0BBD7345" w:rsidR="00AB091C" w:rsidRDefault="00AB091C"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580"/>
    </w:tblGrid>
    <w:tr w:rsidR="00AB091C" w14:paraId="14D97A3B" w14:textId="77777777" w:rsidTr="00AB091C">
      <w:tc>
        <w:tcPr>
          <w:tcW w:w="5040" w:type="dxa"/>
        </w:tcPr>
        <w:p w14:paraId="2FF14037" w14:textId="7DFBDDC1" w:rsidR="00AB091C" w:rsidRDefault="00AB091C" w:rsidP="00AB091C">
          <w:pPr>
            <w:pStyle w:val="Header"/>
            <w:snapToGrid w:val="0"/>
            <w:rPr>
              <w:rFonts w:ascii="AVENIR LIGHT OBLIQUE" w:hAnsi="AVENIR LIGHT OBLIQUE"/>
              <w:b/>
              <w:bCs/>
              <w:i/>
              <w:iCs/>
              <w:sz w:val="18"/>
              <w:szCs w:val="18"/>
            </w:rPr>
          </w:pPr>
          <w:r w:rsidRPr="00810E67">
            <w:rPr>
              <w:rFonts w:ascii="Viner Hand ITC" w:eastAsia="Arial Unicode MS" w:hAnsi="Viner Hand ITC" w:cs="Viner Hand ITC"/>
              <w:b/>
              <w:bCs/>
              <w:noProof/>
              <w:kern w:val="1"/>
              <w:sz w:val="25"/>
              <w:szCs w:val="25"/>
              <w:shd w:val="clear" w:color="auto" w:fill="FFFFFF"/>
            </w:rPr>
            <w:drawing>
              <wp:inline distT="0" distB="0" distL="0" distR="0" wp14:anchorId="42771E17" wp14:editId="6ECA1E43">
                <wp:extent cx="1985749" cy="52469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5749" cy="524690"/>
                        </a:xfrm>
                        <a:prstGeom prst="rect">
                          <a:avLst/>
                        </a:prstGeom>
                        <a:solidFill>
                          <a:srgbClr val="FFFFFF"/>
                        </a:solidFill>
                        <a:ln>
                          <a:noFill/>
                        </a:ln>
                      </pic:spPr>
                    </pic:pic>
                  </a:graphicData>
                </a:graphic>
              </wp:inline>
            </w:drawing>
          </w:r>
        </w:p>
      </w:tc>
      <w:tc>
        <w:tcPr>
          <w:tcW w:w="5580" w:type="dxa"/>
        </w:tcPr>
        <w:p w14:paraId="47978C76" w14:textId="5C0D045B" w:rsidR="00AB091C" w:rsidRPr="003B3747" w:rsidRDefault="00AB091C" w:rsidP="00AB091C">
          <w:pPr>
            <w:pStyle w:val="Header"/>
            <w:snapToGrid w:val="0"/>
            <w:jc w:val="right"/>
            <w:rPr>
              <w:rFonts w:ascii="AVENIR LIGHT OBLIQUE" w:hAnsi="AVENIR LIGHT OBLIQUE"/>
              <w:sz w:val="18"/>
              <w:szCs w:val="18"/>
            </w:rPr>
          </w:pPr>
          <w:r w:rsidRPr="003B3747">
            <w:rPr>
              <w:rFonts w:ascii="AVENIR LIGHT OBLIQUE" w:hAnsi="AVENIR LIGHT OBLIQUE"/>
              <w:sz w:val="18"/>
              <w:szCs w:val="18"/>
            </w:rPr>
            <w:t xml:space="preserve">            Phylmar Regulatory Roundtable, OSH Forum </w:t>
          </w:r>
          <w:r w:rsidRPr="003B3747">
            <w:rPr>
              <w:rFonts w:ascii="AVENIR LIGHT OBLIQUE" w:hAnsi="AVENIR LIGHT OBLIQUE"/>
              <w:sz w:val="18"/>
              <w:szCs w:val="18"/>
            </w:rPr>
            <w:tab/>
            <w:t xml:space="preserve"> </w:t>
          </w:r>
        </w:p>
        <w:p w14:paraId="55395E0A" w14:textId="0B6632CE" w:rsidR="00AB091C" w:rsidRPr="00AB091C" w:rsidRDefault="00AB091C" w:rsidP="00AB091C">
          <w:pPr>
            <w:pStyle w:val="Header"/>
            <w:snapToGrid w:val="0"/>
            <w:spacing w:after="160"/>
            <w:jc w:val="right"/>
            <w:rPr>
              <w:rFonts w:ascii="AVENIR LIGHT OBLIQUE" w:hAnsi="AVENIR LIGHT OBLIQUE"/>
              <w:i/>
              <w:iCs/>
              <w:sz w:val="18"/>
              <w:szCs w:val="18"/>
            </w:rPr>
          </w:pPr>
          <w:r w:rsidRPr="00B64310">
            <w:rPr>
              <w:rFonts w:ascii="AVENIR LIGHT OBLIQUE" w:hAnsi="AVENIR LIGHT OBLIQUE"/>
              <w:i/>
              <w:iCs/>
              <w:sz w:val="18"/>
              <w:szCs w:val="18"/>
            </w:rPr>
            <w:t>“Advancing Safety Excellence”</w:t>
          </w:r>
        </w:p>
      </w:tc>
    </w:tr>
  </w:tbl>
  <w:p w14:paraId="3BE70329" w14:textId="01092F1A" w:rsidR="00AB091C" w:rsidRDefault="00AB091C" w:rsidP="00AB091C">
    <w:pPr>
      <w:pStyle w:val="Header"/>
      <w:snapToGrid w:val="0"/>
      <w:rPr>
        <w:rFonts w:ascii="AVENIR LIGHT OBLIQUE" w:hAnsi="AVENIR LIGHT OBLIQUE"/>
        <w:b/>
        <w:bCs/>
        <w:i/>
        <w:iCs/>
        <w:sz w:val="18"/>
        <w:szCs w:val="18"/>
      </w:rPr>
    </w:pPr>
    <w:r>
      <w:rPr>
        <w:rFonts w:ascii="AVENIR LIGHT OBLIQUE" w:hAnsi="AVENIR LIGHT OBLIQUE"/>
        <w:b/>
        <w:bCs/>
        <w:i/>
        <w:iCs/>
        <w:sz w:val="18"/>
        <w:szCs w:val="18"/>
      </w:rPr>
      <w:tab/>
    </w:r>
  </w:p>
  <w:p w14:paraId="13E0300B" w14:textId="77777777" w:rsidR="00AB091C" w:rsidRDefault="00AB091C" w:rsidP="00AB091C">
    <w:pPr>
      <w:pStyle w:val="Header"/>
      <w:snapToGrid w:val="0"/>
      <w:rPr>
        <w:rFonts w:ascii="AVENIR LIGHT OBLIQUE" w:hAnsi="AVENIR LIGHT OBLIQUE"/>
        <w:b/>
        <w:bCs/>
        <w:i/>
        <w:iCs/>
        <w:sz w:val="18"/>
        <w:szCs w:val="18"/>
      </w:rPr>
    </w:pPr>
  </w:p>
  <w:p w14:paraId="0710A47B" w14:textId="77777777" w:rsidR="00AB091C" w:rsidRDefault="00AB091C" w:rsidP="00AB091C">
    <w:pPr>
      <w:pStyle w:val="Header"/>
      <w:snapToGrid w:val="0"/>
      <w:rPr>
        <w:rFonts w:ascii="AVENIR LIGHT OBLIQUE" w:hAnsi="AVENIR LIGHT OBLIQUE"/>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ECD"/>
    <w:multiLevelType w:val="hybridMultilevel"/>
    <w:tmpl w:val="7332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77056"/>
    <w:multiLevelType w:val="hybridMultilevel"/>
    <w:tmpl w:val="0FDE3026"/>
    <w:lvl w:ilvl="0" w:tplc="6226ABC6">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2A22BD70">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B5E0B"/>
    <w:multiLevelType w:val="hybridMultilevel"/>
    <w:tmpl w:val="231A2752"/>
    <w:lvl w:ilvl="0" w:tplc="FD9853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45CCB"/>
    <w:multiLevelType w:val="multilevel"/>
    <w:tmpl w:val="3E021F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6E2676"/>
    <w:multiLevelType w:val="hybridMultilevel"/>
    <w:tmpl w:val="53DE0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11DBA"/>
    <w:multiLevelType w:val="hybridMultilevel"/>
    <w:tmpl w:val="5FDA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770E7"/>
    <w:multiLevelType w:val="hybridMultilevel"/>
    <w:tmpl w:val="4D449D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56593E"/>
    <w:multiLevelType w:val="hybridMultilevel"/>
    <w:tmpl w:val="EFBE09EC"/>
    <w:lvl w:ilvl="0" w:tplc="6226ABC6">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E68D7"/>
    <w:multiLevelType w:val="hybridMultilevel"/>
    <w:tmpl w:val="AC48F192"/>
    <w:lvl w:ilvl="0" w:tplc="0A10513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080513"/>
    <w:multiLevelType w:val="hybridMultilevel"/>
    <w:tmpl w:val="96D27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1188D"/>
    <w:multiLevelType w:val="hybridMultilevel"/>
    <w:tmpl w:val="423A2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75FA4"/>
    <w:multiLevelType w:val="hybridMultilevel"/>
    <w:tmpl w:val="DF26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E5369"/>
    <w:multiLevelType w:val="hybridMultilevel"/>
    <w:tmpl w:val="42A2C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32B9A"/>
    <w:multiLevelType w:val="hybridMultilevel"/>
    <w:tmpl w:val="BD50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77A64"/>
    <w:multiLevelType w:val="hybridMultilevel"/>
    <w:tmpl w:val="514E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10A30"/>
    <w:multiLevelType w:val="hybridMultilevel"/>
    <w:tmpl w:val="2F2E82B0"/>
    <w:lvl w:ilvl="0" w:tplc="25FA3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4F1313"/>
    <w:multiLevelType w:val="hybridMultilevel"/>
    <w:tmpl w:val="0B32FE96"/>
    <w:lvl w:ilvl="0" w:tplc="0A10513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3101CB"/>
    <w:multiLevelType w:val="hybridMultilevel"/>
    <w:tmpl w:val="E8DE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635E4"/>
    <w:multiLevelType w:val="hybridMultilevel"/>
    <w:tmpl w:val="59FE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656CF"/>
    <w:multiLevelType w:val="hybridMultilevel"/>
    <w:tmpl w:val="0C42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B2B0A"/>
    <w:multiLevelType w:val="hybridMultilevel"/>
    <w:tmpl w:val="4558954E"/>
    <w:lvl w:ilvl="0" w:tplc="0A10513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6C7FB1"/>
    <w:multiLevelType w:val="hybridMultilevel"/>
    <w:tmpl w:val="F85A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81BD9"/>
    <w:multiLevelType w:val="hybridMultilevel"/>
    <w:tmpl w:val="F32C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56BBF"/>
    <w:multiLevelType w:val="hybridMultilevel"/>
    <w:tmpl w:val="7C0E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24103"/>
    <w:multiLevelType w:val="hybridMultilevel"/>
    <w:tmpl w:val="9BE2AE7E"/>
    <w:lvl w:ilvl="0" w:tplc="0A10513A">
      <w:start w:val="1"/>
      <w:numFmt w:val="decimal"/>
      <w:lvlText w:val="(%1)"/>
      <w:lvlJc w:val="right"/>
      <w:pPr>
        <w:ind w:left="1440" w:hanging="360"/>
      </w:pPr>
      <w:rPr>
        <w:rFonts w:hint="default"/>
      </w:rPr>
    </w:lvl>
    <w:lvl w:ilvl="1" w:tplc="FD9853D2">
      <w:start w:val="1"/>
      <w:numFmt w:val="upperLetter"/>
      <w:lvlText w:val="(%2)"/>
      <w:lvlJc w:val="left"/>
      <w:pPr>
        <w:ind w:left="2160" w:hanging="360"/>
      </w:pPr>
      <w:rPr>
        <w:rFonts w:hint="default"/>
      </w:rPr>
    </w:lvl>
    <w:lvl w:ilvl="2" w:tplc="D3A4BE06">
      <w:start w:val="1"/>
      <w:numFmt w:val="lowerRoman"/>
      <w:lvlText w:val="(%3)"/>
      <w:lvlJc w:val="right"/>
      <w:pPr>
        <w:ind w:left="3060" w:hanging="360"/>
      </w:pPr>
      <w:rPr>
        <w:rFonts w:hint="default"/>
      </w:rPr>
    </w:lvl>
    <w:lvl w:ilvl="3" w:tplc="C20A82CC">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BF37A1"/>
    <w:multiLevelType w:val="hybridMultilevel"/>
    <w:tmpl w:val="C754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73AB0"/>
    <w:multiLevelType w:val="hybridMultilevel"/>
    <w:tmpl w:val="42F0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32D87"/>
    <w:multiLevelType w:val="multilevel"/>
    <w:tmpl w:val="83EC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3E6476"/>
    <w:multiLevelType w:val="hybridMultilevel"/>
    <w:tmpl w:val="79D8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368DF"/>
    <w:multiLevelType w:val="hybridMultilevel"/>
    <w:tmpl w:val="C616D4B4"/>
    <w:lvl w:ilvl="0" w:tplc="DB3C06D0">
      <w:start w:val="1"/>
      <w:numFmt w:val="upperLetter"/>
      <w:lvlText w:val="(%1)"/>
      <w:lvlJc w:val="right"/>
      <w:pPr>
        <w:ind w:left="2333" w:hanging="173"/>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30" w15:restartNumberingAfterBreak="0">
    <w:nsid w:val="5BF047D0"/>
    <w:multiLevelType w:val="hybridMultilevel"/>
    <w:tmpl w:val="F85EB43A"/>
    <w:lvl w:ilvl="0" w:tplc="108E91DA">
      <w:start w:val="1"/>
      <w:numFmt w:val="upperLetter"/>
      <w:lvlText w:val="(%1)"/>
      <w:lvlJc w:val="right"/>
      <w:pPr>
        <w:ind w:left="2160" w:hanging="173"/>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11940CC"/>
    <w:multiLevelType w:val="hybridMultilevel"/>
    <w:tmpl w:val="0CD49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4A2FC4"/>
    <w:multiLevelType w:val="hybridMultilevel"/>
    <w:tmpl w:val="5B48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0E0E"/>
    <w:multiLevelType w:val="hybridMultilevel"/>
    <w:tmpl w:val="CB0870BC"/>
    <w:lvl w:ilvl="0" w:tplc="D3A4BE0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CD0A8B"/>
    <w:multiLevelType w:val="hybridMultilevel"/>
    <w:tmpl w:val="33AC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C6BB0"/>
    <w:multiLevelType w:val="hybridMultilevel"/>
    <w:tmpl w:val="0442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034CB"/>
    <w:multiLevelType w:val="hybridMultilevel"/>
    <w:tmpl w:val="10887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44F76"/>
    <w:multiLevelType w:val="hybridMultilevel"/>
    <w:tmpl w:val="4B509D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54423A"/>
    <w:multiLevelType w:val="multilevel"/>
    <w:tmpl w:val="ECD2EF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700E288D"/>
    <w:multiLevelType w:val="hybridMultilevel"/>
    <w:tmpl w:val="AE3A64C8"/>
    <w:lvl w:ilvl="0" w:tplc="0A10513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5E241C"/>
    <w:multiLevelType w:val="hybridMultilevel"/>
    <w:tmpl w:val="1A9C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66768"/>
    <w:multiLevelType w:val="hybridMultilevel"/>
    <w:tmpl w:val="966E9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C7291"/>
    <w:multiLevelType w:val="hybridMultilevel"/>
    <w:tmpl w:val="CB22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B4D64"/>
    <w:multiLevelType w:val="hybridMultilevel"/>
    <w:tmpl w:val="93F6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A78DB"/>
    <w:multiLevelType w:val="multilevel"/>
    <w:tmpl w:val="56509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CD1630"/>
    <w:multiLevelType w:val="multilevel"/>
    <w:tmpl w:val="8A86B47E"/>
    <w:lvl w:ilvl="0">
      <w:start w:val="1"/>
      <w:numFmt w:val="lowerLetter"/>
      <w:lvlText w:val="(%1)"/>
      <w:lvlJc w:val="left"/>
      <w:pPr>
        <w:ind w:left="360" w:hanging="360"/>
      </w:pPr>
      <w:rPr>
        <w:rFonts w:hint="default"/>
      </w:rPr>
    </w:lvl>
    <w:lvl w:ilvl="1">
      <w:start w:val="1"/>
      <w:numFmt w:val="decimal"/>
      <w:lvlText w:val="(%2)"/>
      <w:lvlJc w:val="right"/>
      <w:pPr>
        <w:ind w:left="1440" w:hanging="360"/>
      </w:pPr>
      <w:rPr>
        <w:rFonts w:hint="default"/>
      </w:rPr>
    </w:lvl>
    <w:lvl w:ilvl="2">
      <w:start w:val="1"/>
      <w:numFmt w:val="upperLetter"/>
      <w:lvlText w:val="(%3)"/>
      <w:lvlJc w:val="left"/>
      <w:pPr>
        <w:ind w:left="2340" w:hanging="36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FD44993"/>
    <w:multiLevelType w:val="hybridMultilevel"/>
    <w:tmpl w:val="80F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970540">
    <w:abstractNumId w:val="45"/>
  </w:num>
  <w:num w:numId="2" w16cid:durableId="813570750">
    <w:abstractNumId w:val="15"/>
  </w:num>
  <w:num w:numId="3" w16cid:durableId="1821077291">
    <w:abstractNumId w:val="24"/>
  </w:num>
  <w:num w:numId="4" w16cid:durableId="1992173711">
    <w:abstractNumId w:val="7"/>
  </w:num>
  <w:num w:numId="5" w16cid:durableId="929392749">
    <w:abstractNumId w:val="1"/>
  </w:num>
  <w:num w:numId="6" w16cid:durableId="1830320552">
    <w:abstractNumId w:val="39"/>
  </w:num>
  <w:num w:numId="7" w16cid:durableId="1747721374">
    <w:abstractNumId w:val="30"/>
  </w:num>
  <w:num w:numId="8" w16cid:durableId="1230383258">
    <w:abstractNumId w:val="8"/>
  </w:num>
  <w:num w:numId="9" w16cid:durableId="299964801">
    <w:abstractNumId w:val="29"/>
  </w:num>
  <w:num w:numId="10" w16cid:durableId="1050955081">
    <w:abstractNumId w:val="16"/>
  </w:num>
  <w:num w:numId="11" w16cid:durableId="2123264842">
    <w:abstractNumId w:val="20"/>
  </w:num>
  <w:num w:numId="12" w16cid:durableId="818425794">
    <w:abstractNumId w:val="2"/>
  </w:num>
  <w:num w:numId="13" w16cid:durableId="299770285">
    <w:abstractNumId w:val="33"/>
  </w:num>
  <w:num w:numId="14" w16cid:durableId="1060254127">
    <w:abstractNumId w:val="25"/>
  </w:num>
  <w:num w:numId="15" w16cid:durableId="514196056">
    <w:abstractNumId w:val="0"/>
  </w:num>
  <w:num w:numId="16" w16cid:durableId="793135798">
    <w:abstractNumId w:val="46"/>
  </w:num>
  <w:num w:numId="17" w16cid:durableId="2046328444">
    <w:abstractNumId w:val="10"/>
  </w:num>
  <w:num w:numId="18" w16cid:durableId="1250121942">
    <w:abstractNumId w:val="9"/>
  </w:num>
  <w:num w:numId="19" w16cid:durableId="623124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2779939">
    <w:abstractNumId w:val="44"/>
  </w:num>
  <w:num w:numId="21" w16cid:durableId="967929230">
    <w:abstractNumId w:val="31"/>
  </w:num>
  <w:num w:numId="22" w16cid:durableId="217668728">
    <w:abstractNumId w:val="23"/>
  </w:num>
  <w:num w:numId="23" w16cid:durableId="389228349">
    <w:abstractNumId w:val="11"/>
  </w:num>
  <w:num w:numId="24" w16cid:durableId="603801377">
    <w:abstractNumId w:val="27"/>
  </w:num>
  <w:num w:numId="25" w16cid:durableId="23676523">
    <w:abstractNumId w:val="40"/>
  </w:num>
  <w:num w:numId="26" w16cid:durableId="409809170">
    <w:abstractNumId w:val="6"/>
  </w:num>
  <w:num w:numId="27" w16cid:durableId="1052315818">
    <w:abstractNumId w:val="26"/>
  </w:num>
  <w:num w:numId="28" w16cid:durableId="541791191">
    <w:abstractNumId w:val="22"/>
  </w:num>
  <w:num w:numId="29" w16cid:durableId="1528255786">
    <w:abstractNumId w:val="41"/>
  </w:num>
  <w:num w:numId="30" w16cid:durableId="2121298374">
    <w:abstractNumId w:val="5"/>
  </w:num>
  <w:num w:numId="31" w16cid:durableId="1970355095">
    <w:abstractNumId w:val="42"/>
  </w:num>
  <w:num w:numId="32" w16cid:durableId="1570308422">
    <w:abstractNumId w:val="32"/>
  </w:num>
  <w:num w:numId="33" w16cid:durableId="502553444">
    <w:abstractNumId w:val="43"/>
  </w:num>
  <w:num w:numId="34" w16cid:durableId="400062912">
    <w:abstractNumId w:val="12"/>
  </w:num>
  <w:num w:numId="35" w16cid:durableId="931083015">
    <w:abstractNumId w:val="36"/>
  </w:num>
  <w:num w:numId="36" w16cid:durableId="1356735591">
    <w:abstractNumId w:val="34"/>
  </w:num>
  <w:num w:numId="37" w16cid:durableId="2029478372">
    <w:abstractNumId w:val="19"/>
  </w:num>
  <w:num w:numId="38" w16cid:durableId="1503662265">
    <w:abstractNumId w:val="37"/>
  </w:num>
  <w:num w:numId="39" w16cid:durableId="200167083">
    <w:abstractNumId w:val="18"/>
  </w:num>
  <w:num w:numId="40" w16cid:durableId="495459279">
    <w:abstractNumId w:val="4"/>
  </w:num>
  <w:num w:numId="41" w16cid:durableId="1949241063">
    <w:abstractNumId w:val="35"/>
  </w:num>
  <w:num w:numId="42" w16cid:durableId="1276055900">
    <w:abstractNumId w:val="38"/>
    <w:lvlOverride w:ilvl="0">
      <w:lvl w:ilvl="0">
        <w:numFmt w:val="lowerLetter"/>
        <w:lvlText w:val="%1."/>
        <w:lvlJc w:val="left"/>
      </w:lvl>
    </w:lvlOverride>
  </w:num>
  <w:num w:numId="43" w16cid:durableId="660081796">
    <w:abstractNumId w:val="21"/>
  </w:num>
  <w:num w:numId="44" w16cid:durableId="1029375791">
    <w:abstractNumId w:val="13"/>
  </w:num>
  <w:num w:numId="45" w16cid:durableId="185405742">
    <w:abstractNumId w:val="28"/>
  </w:num>
  <w:num w:numId="46" w16cid:durableId="1013339930">
    <w:abstractNumId w:val="17"/>
  </w:num>
  <w:num w:numId="47" w16cid:durableId="1472210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96"/>
    <w:rsid w:val="000009FA"/>
    <w:rsid w:val="0000799A"/>
    <w:rsid w:val="0001047D"/>
    <w:rsid w:val="000126CB"/>
    <w:rsid w:val="00013A4D"/>
    <w:rsid w:val="00013B25"/>
    <w:rsid w:val="00024A87"/>
    <w:rsid w:val="00031B75"/>
    <w:rsid w:val="00033A3D"/>
    <w:rsid w:val="00033ECB"/>
    <w:rsid w:val="0003514A"/>
    <w:rsid w:val="00047101"/>
    <w:rsid w:val="00054102"/>
    <w:rsid w:val="00054512"/>
    <w:rsid w:val="0005505D"/>
    <w:rsid w:val="00062B18"/>
    <w:rsid w:val="00063648"/>
    <w:rsid w:val="00064870"/>
    <w:rsid w:val="000679E4"/>
    <w:rsid w:val="000706B6"/>
    <w:rsid w:val="00070FC6"/>
    <w:rsid w:val="00073B51"/>
    <w:rsid w:val="00080C8A"/>
    <w:rsid w:val="0009225E"/>
    <w:rsid w:val="000A1255"/>
    <w:rsid w:val="000B031F"/>
    <w:rsid w:val="000B2141"/>
    <w:rsid w:val="000B4005"/>
    <w:rsid w:val="000C0E0F"/>
    <w:rsid w:val="000D3ED9"/>
    <w:rsid w:val="000D5A9C"/>
    <w:rsid w:val="000E0D72"/>
    <w:rsid w:val="000E4920"/>
    <w:rsid w:val="000F3403"/>
    <w:rsid w:val="00100FF1"/>
    <w:rsid w:val="00105CE1"/>
    <w:rsid w:val="001127F9"/>
    <w:rsid w:val="00113F84"/>
    <w:rsid w:val="00117F2C"/>
    <w:rsid w:val="00124EFF"/>
    <w:rsid w:val="00127EC4"/>
    <w:rsid w:val="00131540"/>
    <w:rsid w:val="00131A36"/>
    <w:rsid w:val="00135F2B"/>
    <w:rsid w:val="00136230"/>
    <w:rsid w:val="00141196"/>
    <w:rsid w:val="00141EB5"/>
    <w:rsid w:val="00142702"/>
    <w:rsid w:val="00144067"/>
    <w:rsid w:val="00147244"/>
    <w:rsid w:val="001510EF"/>
    <w:rsid w:val="00156AEA"/>
    <w:rsid w:val="00160700"/>
    <w:rsid w:val="001615BE"/>
    <w:rsid w:val="00162936"/>
    <w:rsid w:val="00167021"/>
    <w:rsid w:val="0017074F"/>
    <w:rsid w:val="00171CB8"/>
    <w:rsid w:val="001721CD"/>
    <w:rsid w:val="00172736"/>
    <w:rsid w:val="00172CCB"/>
    <w:rsid w:val="00175979"/>
    <w:rsid w:val="00175CAD"/>
    <w:rsid w:val="00177797"/>
    <w:rsid w:val="00180C6C"/>
    <w:rsid w:val="00182867"/>
    <w:rsid w:val="00184502"/>
    <w:rsid w:val="0019040A"/>
    <w:rsid w:val="001931B6"/>
    <w:rsid w:val="001B507E"/>
    <w:rsid w:val="001B643D"/>
    <w:rsid w:val="001C32D0"/>
    <w:rsid w:val="001D2A20"/>
    <w:rsid w:val="001D4928"/>
    <w:rsid w:val="001D5170"/>
    <w:rsid w:val="001D7D7E"/>
    <w:rsid w:val="001E32F0"/>
    <w:rsid w:val="001E3507"/>
    <w:rsid w:val="001F22EC"/>
    <w:rsid w:val="001F26C1"/>
    <w:rsid w:val="001F65BF"/>
    <w:rsid w:val="001F72CC"/>
    <w:rsid w:val="00201F9F"/>
    <w:rsid w:val="0020608C"/>
    <w:rsid w:val="0021155C"/>
    <w:rsid w:val="00215064"/>
    <w:rsid w:val="002203A7"/>
    <w:rsid w:val="00222F57"/>
    <w:rsid w:val="00226FF7"/>
    <w:rsid w:val="00234C5B"/>
    <w:rsid w:val="00235865"/>
    <w:rsid w:val="002377AC"/>
    <w:rsid w:val="0024192A"/>
    <w:rsid w:val="002454A7"/>
    <w:rsid w:val="0025118E"/>
    <w:rsid w:val="00251335"/>
    <w:rsid w:val="00251D6D"/>
    <w:rsid w:val="0026072B"/>
    <w:rsid w:val="00265449"/>
    <w:rsid w:val="00270361"/>
    <w:rsid w:val="002731DF"/>
    <w:rsid w:val="00273570"/>
    <w:rsid w:val="002800C2"/>
    <w:rsid w:val="00282AF1"/>
    <w:rsid w:val="002835D7"/>
    <w:rsid w:val="00283AE0"/>
    <w:rsid w:val="00295966"/>
    <w:rsid w:val="0029771D"/>
    <w:rsid w:val="002A4A05"/>
    <w:rsid w:val="002A5A76"/>
    <w:rsid w:val="002B1786"/>
    <w:rsid w:val="002B3B07"/>
    <w:rsid w:val="002B4D90"/>
    <w:rsid w:val="002B6D28"/>
    <w:rsid w:val="002C05F0"/>
    <w:rsid w:val="002C337F"/>
    <w:rsid w:val="002C5745"/>
    <w:rsid w:val="002C5D0C"/>
    <w:rsid w:val="002C7204"/>
    <w:rsid w:val="002D56F3"/>
    <w:rsid w:val="002E0F2A"/>
    <w:rsid w:val="002F0E2A"/>
    <w:rsid w:val="00303E46"/>
    <w:rsid w:val="003056B7"/>
    <w:rsid w:val="0030760B"/>
    <w:rsid w:val="0030765A"/>
    <w:rsid w:val="00312D2B"/>
    <w:rsid w:val="00313628"/>
    <w:rsid w:val="0031501D"/>
    <w:rsid w:val="00317C3E"/>
    <w:rsid w:val="003207AC"/>
    <w:rsid w:val="003232CB"/>
    <w:rsid w:val="0033016F"/>
    <w:rsid w:val="003305CE"/>
    <w:rsid w:val="00330D8A"/>
    <w:rsid w:val="0033116E"/>
    <w:rsid w:val="00331769"/>
    <w:rsid w:val="00332991"/>
    <w:rsid w:val="00342B63"/>
    <w:rsid w:val="003471D2"/>
    <w:rsid w:val="00351620"/>
    <w:rsid w:val="00353D51"/>
    <w:rsid w:val="00354E9E"/>
    <w:rsid w:val="003558C0"/>
    <w:rsid w:val="00362DCC"/>
    <w:rsid w:val="003655BF"/>
    <w:rsid w:val="00365615"/>
    <w:rsid w:val="00367486"/>
    <w:rsid w:val="00375237"/>
    <w:rsid w:val="00376DDE"/>
    <w:rsid w:val="003861CD"/>
    <w:rsid w:val="003871AE"/>
    <w:rsid w:val="003877A6"/>
    <w:rsid w:val="00397515"/>
    <w:rsid w:val="003B3747"/>
    <w:rsid w:val="003B4C0F"/>
    <w:rsid w:val="003C6696"/>
    <w:rsid w:val="003D4E19"/>
    <w:rsid w:val="0040169A"/>
    <w:rsid w:val="004035F6"/>
    <w:rsid w:val="00404132"/>
    <w:rsid w:val="00405158"/>
    <w:rsid w:val="00405887"/>
    <w:rsid w:val="00407531"/>
    <w:rsid w:val="00413612"/>
    <w:rsid w:val="0041589A"/>
    <w:rsid w:val="00424943"/>
    <w:rsid w:val="0043446D"/>
    <w:rsid w:val="00437926"/>
    <w:rsid w:val="00440C20"/>
    <w:rsid w:val="00446143"/>
    <w:rsid w:val="00455CA3"/>
    <w:rsid w:val="004604B2"/>
    <w:rsid w:val="00460687"/>
    <w:rsid w:val="00470061"/>
    <w:rsid w:val="004728D0"/>
    <w:rsid w:val="00474BF1"/>
    <w:rsid w:val="0048400E"/>
    <w:rsid w:val="0049163F"/>
    <w:rsid w:val="004923E5"/>
    <w:rsid w:val="00492EB3"/>
    <w:rsid w:val="0049340C"/>
    <w:rsid w:val="004A19AA"/>
    <w:rsid w:val="004A325C"/>
    <w:rsid w:val="004A497A"/>
    <w:rsid w:val="004A5B59"/>
    <w:rsid w:val="004A5DD7"/>
    <w:rsid w:val="004A5F17"/>
    <w:rsid w:val="004A7D5B"/>
    <w:rsid w:val="004B169B"/>
    <w:rsid w:val="004B1C83"/>
    <w:rsid w:val="004C0727"/>
    <w:rsid w:val="004C3518"/>
    <w:rsid w:val="004C42ED"/>
    <w:rsid w:val="004D679A"/>
    <w:rsid w:val="004E3BB0"/>
    <w:rsid w:val="004E66A6"/>
    <w:rsid w:val="004F4B00"/>
    <w:rsid w:val="00504192"/>
    <w:rsid w:val="00506AA9"/>
    <w:rsid w:val="00507810"/>
    <w:rsid w:val="00507D27"/>
    <w:rsid w:val="00511061"/>
    <w:rsid w:val="00516336"/>
    <w:rsid w:val="00532D9B"/>
    <w:rsid w:val="00544A7A"/>
    <w:rsid w:val="00547391"/>
    <w:rsid w:val="00547FEC"/>
    <w:rsid w:val="00550219"/>
    <w:rsid w:val="0055236D"/>
    <w:rsid w:val="00555332"/>
    <w:rsid w:val="005561E0"/>
    <w:rsid w:val="00560C9F"/>
    <w:rsid w:val="00562F9A"/>
    <w:rsid w:val="005657FE"/>
    <w:rsid w:val="00566C00"/>
    <w:rsid w:val="00574A0A"/>
    <w:rsid w:val="00575465"/>
    <w:rsid w:val="005923D0"/>
    <w:rsid w:val="005A3A45"/>
    <w:rsid w:val="005A6CD3"/>
    <w:rsid w:val="005B0126"/>
    <w:rsid w:val="005B021D"/>
    <w:rsid w:val="005B377E"/>
    <w:rsid w:val="005C140D"/>
    <w:rsid w:val="005C4093"/>
    <w:rsid w:val="005D127F"/>
    <w:rsid w:val="005D598E"/>
    <w:rsid w:val="005D7AA2"/>
    <w:rsid w:val="005E00ED"/>
    <w:rsid w:val="005F1DA2"/>
    <w:rsid w:val="006030D0"/>
    <w:rsid w:val="006040EB"/>
    <w:rsid w:val="006050A7"/>
    <w:rsid w:val="00605791"/>
    <w:rsid w:val="00606EFF"/>
    <w:rsid w:val="0061007F"/>
    <w:rsid w:val="00616376"/>
    <w:rsid w:val="006223BA"/>
    <w:rsid w:val="00625F1D"/>
    <w:rsid w:val="0063284C"/>
    <w:rsid w:val="006347CD"/>
    <w:rsid w:val="006379A0"/>
    <w:rsid w:val="00637D12"/>
    <w:rsid w:val="00641246"/>
    <w:rsid w:val="00642568"/>
    <w:rsid w:val="00645268"/>
    <w:rsid w:val="00645E6E"/>
    <w:rsid w:val="00657B4F"/>
    <w:rsid w:val="00660061"/>
    <w:rsid w:val="006670B3"/>
    <w:rsid w:val="00674737"/>
    <w:rsid w:val="0068108B"/>
    <w:rsid w:val="00685963"/>
    <w:rsid w:val="006942E0"/>
    <w:rsid w:val="006947D4"/>
    <w:rsid w:val="006A18BB"/>
    <w:rsid w:val="006B29D9"/>
    <w:rsid w:val="006B588B"/>
    <w:rsid w:val="006C1A20"/>
    <w:rsid w:val="006D191D"/>
    <w:rsid w:val="006E74A8"/>
    <w:rsid w:val="006F314A"/>
    <w:rsid w:val="006F49BB"/>
    <w:rsid w:val="006F7CD5"/>
    <w:rsid w:val="00700978"/>
    <w:rsid w:val="00701618"/>
    <w:rsid w:val="00702342"/>
    <w:rsid w:val="007062B4"/>
    <w:rsid w:val="00713187"/>
    <w:rsid w:val="00713CC6"/>
    <w:rsid w:val="00715909"/>
    <w:rsid w:val="0073009F"/>
    <w:rsid w:val="0073553C"/>
    <w:rsid w:val="00736AD9"/>
    <w:rsid w:val="00747F28"/>
    <w:rsid w:val="007520D3"/>
    <w:rsid w:val="00752867"/>
    <w:rsid w:val="00754338"/>
    <w:rsid w:val="0075476B"/>
    <w:rsid w:val="007601E2"/>
    <w:rsid w:val="00765B29"/>
    <w:rsid w:val="00766B9D"/>
    <w:rsid w:val="007677B4"/>
    <w:rsid w:val="007718D4"/>
    <w:rsid w:val="00776574"/>
    <w:rsid w:val="007844A3"/>
    <w:rsid w:val="0079746E"/>
    <w:rsid w:val="007A25E8"/>
    <w:rsid w:val="007A6930"/>
    <w:rsid w:val="007B480B"/>
    <w:rsid w:val="007B6186"/>
    <w:rsid w:val="007C4801"/>
    <w:rsid w:val="007C52B2"/>
    <w:rsid w:val="007D0199"/>
    <w:rsid w:val="007D0CBE"/>
    <w:rsid w:val="007E0312"/>
    <w:rsid w:val="007E3A66"/>
    <w:rsid w:val="007F0888"/>
    <w:rsid w:val="007F4959"/>
    <w:rsid w:val="007F595F"/>
    <w:rsid w:val="00802515"/>
    <w:rsid w:val="00802970"/>
    <w:rsid w:val="008036E1"/>
    <w:rsid w:val="0080791B"/>
    <w:rsid w:val="00810E67"/>
    <w:rsid w:val="00813E26"/>
    <w:rsid w:val="00816D44"/>
    <w:rsid w:val="008211E6"/>
    <w:rsid w:val="0082133F"/>
    <w:rsid w:val="00821402"/>
    <w:rsid w:val="00824780"/>
    <w:rsid w:val="00827454"/>
    <w:rsid w:val="008304AD"/>
    <w:rsid w:val="008330A4"/>
    <w:rsid w:val="00834F57"/>
    <w:rsid w:val="00842396"/>
    <w:rsid w:val="00842399"/>
    <w:rsid w:val="00853DE2"/>
    <w:rsid w:val="0086435E"/>
    <w:rsid w:val="008656B0"/>
    <w:rsid w:val="00865E8E"/>
    <w:rsid w:val="00872661"/>
    <w:rsid w:val="00875367"/>
    <w:rsid w:val="008759B8"/>
    <w:rsid w:val="00875B21"/>
    <w:rsid w:val="00880B43"/>
    <w:rsid w:val="00881E76"/>
    <w:rsid w:val="00883285"/>
    <w:rsid w:val="00892F36"/>
    <w:rsid w:val="00895CF0"/>
    <w:rsid w:val="008A1BB0"/>
    <w:rsid w:val="008A514E"/>
    <w:rsid w:val="008A7BC7"/>
    <w:rsid w:val="008B1C8B"/>
    <w:rsid w:val="008B1EF0"/>
    <w:rsid w:val="008C3EB5"/>
    <w:rsid w:val="008C556F"/>
    <w:rsid w:val="008D0640"/>
    <w:rsid w:val="008D4C2F"/>
    <w:rsid w:val="008D6C42"/>
    <w:rsid w:val="008D7174"/>
    <w:rsid w:val="008E1DCD"/>
    <w:rsid w:val="008F3E5E"/>
    <w:rsid w:val="008F5ADC"/>
    <w:rsid w:val="00910E27"/>
    <w:rsid w:val="00910E2D"/>
    <w:rsid w:val="00911FA9"/>
    <w:rsid w:val="00920CD5"/>
    <w:rsid w:val="0092103D"/>
    <w:rsid w:val="009223B4"/>
    <w:rsid w:val="00922A3C"/>
    <w:rsid w:val="00925C54"/>
    <w:rsid w:val="00926733"/>
    <w:rsid w:val="0092771D"/>
    <w:rsid w:val="00927C2F"/>
    <w:rsid w:val="00936DEE"/>
    <w:rsid w:val="00937AD0"/>
    <w:rsid w:val="00940477"/>
    <w:rsid w:val="0094339C"/>
    <w:rsid w:val="00947219"/>
    <w:rsid w:val="00950486"/>
    <w:rsid w:val="00956B18"/>
    <w:rsid w:val="009576C6"/>
    <w:rsid w:val="00966574"/>
    <w:rsid w:val="009702C1"/>
    <w:rsid w:val="00973FA0"/>
    <w:rsid w:val="00975600"/>
    <w:rsid w:val="00982D13"/>
    <w:rsid w:val="0098457B"/>
    <w:rsid w:val="00984A5F"/>
    <w:rsid w:val="0098615F"/>
    <w:rsid w:val="009A19DB"/>
    <w:rsid w:val="009A32BF"/>
    <w:rsid w:val="009A4FAF"/>
    <w:rsid w:val="009A57B5"/>
    <w:rsid w:val="009A74AF"/>
    <w:rsid w:val="009B15C6"/>
    <w:rsid w:val="009B2F29"/>
    <w:rsid w:val="009B3F45"/>
    <w:rsid w:val="009B52FF"/>
    <w:rsid w:val="009B732B"/>
    <w:rsid w:val="009C215B"/>
    <w:rsid w:val="009D0508"/>
    <w:rsid w:val="009D1979"/>
    <w:rsid w:val="009D384F"/>
    <w:rsid w:val="009D4660"/>
    <w:rsid w:val="009D53DF"/>
    <w:rsid w:val="009D7AFC"/>
    <w:rsid w:val="009E2917"/>
    <w:rsid w:val="009E5F14"/>
    <w:rsid w:val="009F3216"/>
    <w:rsid w:val="00A018FC"/>
    <w:rsid w:val="00A061EE"/>
    <w:rsid w:val="00A06E37"/>
    <w:rsid w:val="00A230D5"/>
    <w:rsid w:val="00A23817"/>
    <w:rsid w:val="00A2624B"/>
    <w:rsid w:val="00A26EE8"/>
    <w:rsid w:val="00A41145"/>
    <w:rsid w:val="00A4131E"/>
    <w:rsid w:val="00A43C61"/>
    <w:rsid w:val="00A46F8D"/>
    <w:rsid w:val="00A547CA"/>
    <w:rsid w:val="00A54FF5"/>
    <w:rsid w:val="00A57E63"/>
    <w:rsid w:val="00A603D9"/>
    <w:rsid w:val="00A71F03"/>
    <w:rsid w:val="00A9353E"/>
    <w:rsid w:val="00A979A5"/>
    <w:rsid w:val="00AA65D8"/>
    <w:rsid w:val="00AA7E2C"/>
    <w:rsid w:val="00AB03AA"/>
    <w:rsid w:val="00AB091C"/>
    <w:rsid w:val="00AB3431"/>
    <w:rsid w:val="00AB5596"/>
    <w:rsid w:val="00AB63A9"/>
    <w:rsid w:val="00AC6996"/>
    <w:rsid w:val="00AC765D"/>
    <w:rsid w:val="00AE0F7D"/>
    <w:rsid w:val="00AE2FB1"/>
    <w:rsid w:val="00AE430C"/>
    <w:rsid w:val="00AE67A9"/>
    <w:rsid w:val="00AF0FEB"/>
    <w:rsid w:val="00AF3751"/>
    <w:rsid w:val="00AF7746"/>
    <w:rsid w:val="00AF7966"/>
    <w:rsid w:val="00B005AC"/>
    <w:rsid w:val="00B026FC"/>
    <w:rsid w:val="00B048E3"/>
    <w:rsid w:val="00B16D19"/>
    <w:rsid w:val="00B21A4F"/>
    <w:rsid w:val="00B21EEA"/>
    <w:rsid w:val="00B2399A"/>
    <w:rsid w:val="00B23DAC"/>
    <w:rsid w:val="00B27243"/>
    <w:rsid w:val="00B329C1"/>
    <w:rsid w:val="00B413B5"/>
    <w:rsid w:val="00B45775"/>
    <w:rsid w:val="00B45DB7"/>
    <w:rsid w:val="00B5646B"/>
    <w:rsid w:val="00B56C06"/>
    <w:rsid w:val="00B60B0A"/>
    <w:rsid w:val="00B611C7"/>
    <w:rsid w:val="00B64310"/>
    <w:rsid w:val="00B65575"/>
    <w:rsid w:val="00B74E1B"/>
    <w:rsid w:val="00B7751D"/>
    <w:rsid w:val="00B91998"/>
    <w:rsid w:val="00B923E8"/>
    <w:rsid w:val="00B95556"/>
    <w:rsid w:val="00B96A8E"/>
    <w:rsid w:val="00BA13BB"/>
    <w:rsid w:val="00BA24C7"/>
    <w:rsid w:val="00BA654E"/>
    <w:rsid w:val="00BA6A0E"/>
    <w:rsid w:val="00BB6368"/>
    <w:rsid w:val="00BB681A"/>
    <w:rsid w:val="00BC3207"/>
    <w:rsid w:val="00BC6110"/>
    <w:rsid w:val="00BC6328"/>
    <w:rsid w:val="00BD10BC"/>
    <w:rsid w:val="00BD3BE1"/>
    <w:rsid w:val="00BD3CB8"/>
    <w:rsid w:val="00BD4C7E"/>
    <w:rsid w:val="00BE23A7"/>
    <w:rsid w:val="00BE41A1"/>
    <w:rsid w:val="00BE423F"/>
    <w:rsid w:val="00BE6B2D"/>
    <w:rsid w:val="00BF2815"/>
    <w:rsid w:val="00BF7822"/>
    <w:rsid w:val="00C0162A"/>
    <w:rsid w:val="00C043DA"/>
    <w:rsid w:val="00C10481"/>
    <w:rsid w:val="00C1062E"/>
    <w:rsid w:val="00C1114F"/>
    <w:rsid w:val="00C1304E"/>
    <w:rsid w:val="00C24EFD"/>
    <w:rsid w:val="00C26662"/>
    <w:rsid w:val="00C3523C"/>
    <w:rsid w:val="00C43F91"/>
    <w:rsid w:val="00C454CC"/>
    <w:rsid w:val="00C45E02"/>
    <w:rsid w:val="00C51E9F"/>
    <w:rsid w:val="00C547D7"/>
    <w:rsid w:val="00C6213D"/>
    <w:rsid w:val="00C623E3"/>
    <w:rsid w:val="00C658C4"/>
    <w:rsid w:val="00C705B4"/>
    <w:rsid w:val="00C72541"/>
    <w:rsid w:val="00C7798F"/>
    <w:rsid w:val="00C9402D"/>
    <w:rsid w:val="00C97881"/>
    <w:rsid w:val="00CA68AB"/>
    <w:rsid w:val="00CB05FE"/>
    <w:rsid w:val="00CB17A9"/>
    <w:rsid w:val="00CB50D7"/>
    <w:rsid w:val="00CB63B5"/>
    <w:rsid w:val="00CB756B"/>
    <w:rsid w:val="00CC74D9"/>
    <w:rsid w:val="00CD0B77"/>
    <w:rsid w:val="00CD3DCA"/>
    <w:rsid w:val="00CD4787"/>
    <w:rsid w:val="00CD71E3"/>
    <w:rsid w:val="00CD7D4E"/>
    <w:rsid w:val="00CE196F"/>
    <w:rsid w:val="00CE75A7"/>
    <w:rsid w:val="00CF2451"/>
    <w:rsid w:val="00D00CC7"/>
    <w:rsid w:val="00D04654"/>
    <w:rsid w:val="00D057FB"/>
    <w:rsid w:val="00D059BF"/>
    <w:rsid w:val="00D06764"/>
    <w:rsid w:val="00D16D35"/>
    <w:rsid w:val="00D214D3"/>
    <w:rsid w:val="00D2173B"/>
    <w:rsid w:val="00D2732E"/>
    <w:rsid w:val="00D30361"/>
    <w:rsid w:val="00D31FF6"/>
    <w:rsid w:val="00D408B3"/>
    <w:rsid w:val="00D413AC"/>
    <w:rsid w:val="00D431EE"/>
    <w:rsid w:val="00D440CD"/>
    <w:rsid w:val="00D51526"/>
    <w:rsid w:val="00D546A7"/>
    <w:rsid w:val="00D57374"/>
    <w:rsid w:val="00D62931"/>
    <w:rsid w:val="00D64A51"/>
    <w:rsid w:val="00D6582E"/>
    <w:rsid w:val="00D7681A"/>
    <w:rsid w:val="00D94B0D"/>
    <w:rsid w:val="00D9656B"/>
    <w:rsid w:val="00D967BF"/>
    <w:rsid w:val="00DA533E"/>
    <w:rsid w:val="00DA77D5"/>
    <w:rsid w:val="00DB3AA6"/>
    <w:rsid w:val="00DB4F0A"/>
    <w:rsid w:val="00DB6B2B"/>
    <w:rsid w:val="00DC236B"/>
    <w:rsid w:val="00DC278D"/>
    <w:rsid w:val="00DC2FC8"/>
    <w:rsid w:val="00DC4455"/>
    <w:rsid w:val="00DC5A86"/>
    <w:rsid w:val="00DF155C"/>
    <w:rsid w:val="00DF1C73"/>
    <w:rsid w:val="00DF389E"/>
    <w:rsid w:val="00E00794"/>
    <w:rsid w:val="00E12359"/>
    <w:rsid w:val="00E141E3"/>
    <w:rsid w:val="00E20C23"/>
    <w:rsid w:val="00E20EC7"/>
    <w:rsid w:val="00E21418"/>
    <w:rsid w:val="00E22EB3"/>
    <w:rsid w:val="00E237EA"/>
    <w:rsid w:val="00E23E7F"/>
    <w:rsid w:val="00E26958"/>
    <w:rsid w:val="00E30AD3"/>
    <w:rsid w:val="00E31350"/>
    <w:rsid w:val="00E32004"/>
    <w:rsid w:val="00E324EA"/>
    <w:rsid w:val="00E3254F"/>
    <w:rsid w:val="00E343D4"/>
    <w:rsid w:val="00E371D7"/>
    <w:rsid w:val="00E42D24"/>
    <w:rsid w:val="00E548CA"/>
    <w:rsid w:val="00E550E6"/>
    <w:rsid w:val="00E641E7"/>
    <w:rsid w:val="00E651BC"/>
    <w:rsid w:val="00E66AB2"/>
    <w:rsid w:val="00E66F29"/>
    <w:rsid w:val="00E67204"/>
    <w:rsid w:val="00E769BA"/>
    <w:rsid w:val="00E82CEB"/>
    <w:rsid w:val="00E87D90"/>
    <w:rsid w:val="00E90981"/>
    <w:rsid w:val="00E92429"/>
    <w:rsid w:val="00E95CDB"/>
    <w:rsid w:val="00E96B1E"/>
    <w:rsid w:val="00EA3871"/>
    <w:rsid w:val="00EB3183"/>
    <w:rsid w:val="00EB31C5"/>
    <w:rsid w:val="00EB65F1"/>
    <w:rsid w:val="00EC04C3"/>
    <w:rsid w:val="00EC5542"/>
    <w:rsid w:val="00EC7330"/>
    <w:rsid w:val="00EC7515"/>
    <w:rsid w:val="00ED1A87"/>
    <w:rsid w:val="00ED45D3"/>
    <w:rsid w:val="00ED6CBD"/>
    <w:rsid w:val="00EE0D76"/>
    <w:rsid w:val="00EE69C0"/>
    <w:rsid w:val="00EE7AD6"/>
    <w:rsid w:val="00EF30E2"/>
    <w:rsid w:val="00EF3591"/>
    <w:rsid w:val="00EF62DE"/>
    <w:rsid w:val="00F039D3"/>
    <w:rsid w:val="00F04BC6"/>
    <w:rsid w:val="00F05683"/>
    <w:rsid w:val="00F069A8"/>
    <w:rsid w:val="00F1000A"/>
    <w:rsid w:val="00F1307C"/>
    <w:rsid w:val="00F16982"/>
    <w:rsid w:val="00F16E5B"/>
    <w:rsid w:val="00F201B0"/>
    <w:rsid w:val="00F21F65"/>
    <w:rsid w:val="00F2377C"/>
    <w:rsid w:val="00F254C7"/>
    <w:rsid w:val="00F30334"/>
    <w:rsid w:val="00F3441D"/>
    <w:rsid w:val="00F36C49"/>
    <w:rsid w:val="00F374C0"/>
    <w:rsid w:val="00F412AA"/>
    <w:rsid w:val="00F56B4E"/>
    <w:rsid w:val="00F57D18"/>
    <w:rsid w:val="00F655E2"/>
    <w:rsid w:val="00F6645D"/>
    <w:rsid w:val="00F74036"/>
    <w:rsid w:val="00F77404"/>
    <w:rsid w:val="00F81CC1"/>
    <w:rsid w:val="00F82995"/>
    <w:rsid w:val="00F8308C"/>
    <w:rsid w:val="00F836CA"/>
    <w:rsid w:val="00F85C5D"/>
    <w:rsid w:val="00F90CA5"/>
    <w:rsid w:val="00F9335A"/>
    <w:rsid w:val="00F93860"/>
    <w:rsid w:val="00F93929"/>
    <w:rsid w:val="00F94D13"/>
    <w:rsid w:val="00FA1331"/>
    <w:rsid w:val="00FA66B8"/>
    <w:rsid w:val="00FB49BC"/>
    <w:rsid w:val="00FB5202"/>
    <w:rsid w:val="00FB587B"/>
    <w:rsid w:val="00FD0153"/>
    <w:rsid w:val="00FD14C5"/>
    <w:rsid w:val="00FE16D1"/>
    <w:rsid w:val="00FE3FE8"/>
    <w:rsid w:val="00FE4AF6"/>
    <w:rsid w:val="00FE6EB3"/>
    <w:rsid w:val="00FF0A62"/>
    <w:rsid w:val="00FF3A43"/>
    <w:rsid w:val="00FF6DE1"/>
    <w:rsid w:val="00FF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9FD5"/>
  <w15:docId w15:val="{761DC215-AFDD-D64D-9247-51BEBD03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2624B"/>
    <w:pPr>
      <w:keepNext/>
      <w:spacing w:before="120" w:after="240"/>
      <w:jc w:val="both"/>
      <w:outlineLvl w:val="0"/>
    </w:pPr>
    <w:rPr>
      <w:rFonts w:asciiTheme="minorHAnsi" w:hAnsiTheme="minorHAnsi" w:cstheme="minorHAns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B2B"/>
    <w:pPr>
      <w:tabs>
        <w:tab w:val="center" w:pos="4680"/>
        <w:tab w:val="right" w:pos="9360"/>
      </w:tabs>
    </w:pPr>
  </w:style>
  <w:style w:type="character" w:customStyle="1" w:styleId="HeaderChar">
    <w:name w:val="Header Char"/>
    <w:basedOn w:val="DefaultParagraphFont"/>
    <w:link w:val="Header"/>
    <w:uiPriority w:val="99"/>
    <w:rsid w:val="00DB6B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B2B"/>
    <w:pPr>
      <w:tabs>
        <w:tab w:val="center" w:pos="4680"/>
        <w:tab w:val="right" w:pos="9360"/>
      </w:tabs>
    </w:pPr>
  </w:style>
  <w:style w:type="character" w:customStyle="1" w:styleId="FooterChar">
    <w:name w:val="Footer Char"/>
    <w:basedOn w:val="DefaultParagraphFont"/>
    <w:link w:val="Footer"/>
    <w:uiPriority w:val="99"/>
    <w:rsid w:val="00DB6B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33E"/>
    <w:rPr>
      <w:color w:val="0000FF" w:themeColor="hyperlink"/>
      <w:u w:val="single"/>
    </w:rPr>
  </w:style>
  <w:style w:type="paragraph" w:styleId="ListParagraph">
    <w:name w:val="List Paragraph"/>
    <w:basedOn w:val="Normal"/>
    <w:uiPriority w:val="34"/>
    <w:qFormat/>
    <w:rsid w:val="00FD14C5"/>
    <w:pPr>
      <w:ind w:left="720"/>
      <w:contextualSpacing/>
    </w:pPr>
  </w:style>
  <w:style w:type="paragraph" w:styleId="BalloonText">
    <w:name w:val="Balloon Text"/>
    <w:basedOn w:val="Normal"/>
    <w:link w:val="BalloonTextChar"/>
    <w:uiPriority w:val="99"/>
    <w:semiHidden/>
    <w:unhideWhenUsed/>
    <w:rsid w:val="00EE0D76"/>
    <w:rPr>
      <w:rFonts w:ascii="Tahoma" w:hAnsi="Tahoma" w:cs="Tahoma"/>
      <w:sz w:val="16"/>
      <w:szCs w:val="16"/>
    </w:rPr>
  </w:style>
  <w:style w:type="character" w:customStyle="1" w:styleId="BalloonTextChar">
    <w:name w:val="Balloon Text Char"/>
    <w:basedOn w:val="DefaultParagraphFont"/>
    <w:link w:val="BalloonText"/>
    <w:uiPriority w:val="99"/>
    <w:semiHidden/>
    <w:rsid w:val="00EE0D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74E1B"/>
    <w:rPr>
      <w:sz w:val="16"/>
      <w:szCs w:val="16"/>
    </w:rPr>
  </w:style>
  <w:style w:type="paragraph" w:styleId="CommentText">
    <w:name w:val="annotation text"/>
    <w:basedOn w:val="Normal"/>
    <w:link w:val="CommentTextChar"/>
    <w:uiPriority w:val="99"/>
    <w:semiHidden/>
    <w:unhideWhenUsed/>
    <w:rsid w:val="00B74E1B"/>
    <w:rPr>
      <w:sz w:val="20"/>
      <w:szCs w:val="20"/>
    </w:rPr>
  </w:style>
  <w:style w:type="character" w:customStyle="1" w:styleId="CommentTextChar">
    <w:name w:val="Comment Text Char"/>
    <w:basedOn w:val="DefaultParagraphFont"/>
    <w:link w:val="CommentText"/>
    <w:uiPriority w:val="99"/>
    <w:semiHidden/>
    <w:rsid w:val="00B74E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E1B"/>
    <w:rPr>
      <w:b/>
      <w:bCs/>
    </w:rPr>
  </w:style>
  <w:style w:type="character" w:customStyle="1" w:styleId="CommentSubjectChar">
    <w:name w:val="Comment Subject Char"/>
    <w:basedOn w:val="CommentTextChar"/>
    <w:link w:val="CommentSubject"/>
    <w:uiPriority w:val="99"/>
    <w:semiHidden/>
    <w:rsid w:val="00B74E1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D0199"/>
    <w:rPr>
      <w:color w:val="605E5C"/>
      <w:shd w:val="clear" w:color="auto" w:fill="E1DFDD"/>
    </w:rPr>
  </w:style>
  <w:style w:type="character" w:styleId="PageNumber">
    <w:name w:val="page number"/>
    <w:basedOn w:val="DefaultParagraphFont"/>
    <w:uiPriority w:val="99"/>
    <w:semiHidden/>
    <w:unhideWhenUsed/>
    <w:rsid w:val="00A26EE8"/>
  </w:style>
  <w:style w:type="table" w:styleId="TableGrid">
    <w:name w:val="Table Grid"/>
    <w:basedOn w:val="TableNormal"/>
    <w:uiPriority w:val="59"/>
    <w:rsid w:val="00AB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0219"/>
    <w:pPr>
      <w:spacing w:before="100" w:beforeAutospacing="1" w:after="100" w:afterAutospacing="1"/>
    </w:pPr>
    <w:rPr>
      <w:rFonts w:ascii="Times" w:eastAsia="Calibri" w:hAnsi="Times"/>
      <w:sz w:val="20"/>
      <w:szCs w:val="20"/>
    </w:rPr>
  </w:style>
  <w:style w:type="paragraph" w:styleId="BodyTextIndent">
    <w:name w:val="Body Text Indent"/>
    <w:basedOn w:val="Normal"/>
    <w:link w:val="BodyTextIndentChar"/>
    <w:uiPriority w:val="99"/>
    <w:unhideWhenUsed/>
    <w:rsid w:val="00354E9E"/>
    <w:pPr>
      <w:spacing w:before="100" w:beforeAutospacing="1" w:after="100" w:afterAutospacing="1"/>
      <w:ind w:left="720" w:hanging="720"/>
    </w:pPr>
    <w:rPr>
      <w:rFonts w:asciiTheme="minorHAnsi" w:hAnsiTheme="minorHAnsi" w:cstheme="minorHAnsi"/>
    </w:rPr>
  </w:style>
  <w:style w:type="character" w:customStyle="1" w:styleId="BodyTextIndentChar">
    <w:name w:val="Body Text Indent Char"/>
    <w:basedOn w:val="DefaultParagraphFont"/>
    <w:link w:val="BodyTextIndent"/>
    <w:uiPriority w:val="99"/>
    <w:rsid w:val="00354E9E"/>
    <w:rPr>
      <w:rFonts w:eastAsia="Times New Roman" w:cstheme="minorHAnsi"/>
      <w:sz w:val="24"/>
      <w:szCs w:val="24"/>
    </w:rPr>
  </w:style>
  <w:style w:type="character" w:styleId="FollowedHyperlink">
    <w:name w:val="FollowedHyperlink"/>
    <w:basedOn w:val="DefaultParagraphFont"/>
    <w:uiPriority w:val="99"/>
    <w:semiHidden/>
    <w:unhideWhenUsed/>
    <w:rsid w:val="00F81CC1"/>
    <w:rPr>
      <w:color w:val="800080" w:themeColor="followedHyperlink"/>
      <w:u w:val="single"/>
    </w:rPr>
  </w:style>
  <w:style w:type="paragraph" w:styleId="BodyText">
    <w:name w:val="Body Text"/>
    <w:basedOn w:val="Normal"/>
    <w:link w:val="BodyTextChar"/>
    <w:uiPriority w:val="99"/>
    <w:unhideWhenUsed/>
    <w:rsid w:val="00E30AD3"/>
    <w:pPr>
      <w:spacing w:before="120" w:after="240"/>
      <w:jc w:val="both"/>
    </w:pPr>
    <w:rPr>
      <w:rFonts w:asciiTheme="minorHAnsi" w:hAnsiTheme="minorHAnsi" w:cstheme="minorHAnsi"/>
      <w:bCs/>
    </w:rPr>
  </w:style>
  <w:style w:type="character" w:customStyle="1" w:styleId="BodyTextChar">
    <w:name w:val="Body Text Char"/>
    <w:basedOn w:val="DefaultParagraphFont"/>
    <w:link w:val="BodyText"/>
    <w:uiPriority w:val="99"/>
    <w:rsid w:val="00E30AD3"/>
    <w:rPr>
      <w:rFonts w:eastAsia="Times New Roman" w:cstheme="minorHAnsi"/>
      <w:bCs/>
      <w:sz w:val="24"/>
      <w:szCs w:val="24"/>
    </w:rPr>
  </w:style>
  <w:style w:type="character" w:customStyle="1" w:styleId="Heading1Char">
    <w:name w:val="Heading 1 Char"/>
    <w:basedOn w:val="DefaultParagraphFont"/>
    <w:link w:val="Heading1"/>
    <w:uiPriority w:val="9"/>
    <w:rsid w:val="00A2624B"/>
    <w:rPr>
      <w:rFonts w:eastAsia="Times New Roman" w:cstheme="minorHAnsi"/>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2764">
      <w:bodyDiv w:val="1"/>
      <w:marLeft w:val="0"/>
      <w:marRight w:val="0"/>
      <w:marTop w:val="0"/>
      <w:marBottom w:val="0"/>
      <w:divBdr>
        <w:top w:val="none" w:sz="0" w:space="0" w:color="auto"/>
        <w:left w:val="none" w:sz="0" w:space="0" w:color="auto"/>
        <w:bottom w:val="none" w:sz="0" w:space="0" w:color="auto"/>
        <w:right w:val="none" w:sz="0" w:space="0" w:color="auto"/>
      </w:divBdr>
      <w:divsChild>
        <w:div w:id="134258354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792402497">
              <w:marLeft w:val="0"/>
              <w:marRight w:val="0"/>
              <w:marTop w:val="0"/>
              <w:marBottom w:val="270"/>
              <w:divBdr>
                <w:top w:val="none" w:sz="0" w:space="0" w:color="auto"/>
                <w:left w:val="none" w:sz="0" w:space="0" w:color="auto"/>
                <w:bottom w:val="none" w:sz="0" w:space="0" w:color="auto"/>
                <w:right w:val="none" w:sz="0" w:space="0" w:color="auto"/>
              </w:divBdr>
              <w:divsChild>
                <w:div w:id="53554681">
                  <w:marLeft w:val="0"/>
                  <w:marRight w:val="0"/>
                  <w:marTop w:val="0"/>
                  <w:marBottom w:val="270"/>
                  <w:divBdr>
                    <w:top w:val="none" w:sz="0" w:space="0" w:color="auto"/>
                    <w:left w:val="none" w:sz="0" w:space="0" w:color="auto"/>
                    <w:bottom w:val="none" w:sz="0" w:space="0" w:color="auto"/>
                    <w:right w:val="none" w:sz="0" w:space="0" w:color="auto"/>
                  </w:divBdr>
                  <w:divsChild>
                    <w:div w:id="508177731">
                      <w:marLeft w:val="0"/>
                      <w:marRight w:val="0"/>
                      <w:marTop w:val="0"/>
                      <w:marBottom w:val="270"/>
                      <w:divBdr>
                        <w:top w:val="none" w:sz="0" w:space="0" w:color="auto"/>
                        <w:left w:val="none" w:sz="0" w:space="0" w:color="auto"/>
                        <w:bottom w:val="none" w:sz="0" w:space="0" w:color="auto"/>
                        <w:right w:val="none" w:sz="0" w:space="0" w:color="auto"/>
                      </w:divBdr>
                      <w:divsChild>
                        <w:div w:id="735592600">
                          <w:marLeft w:val="0"/>
                          <w:marRight w:val="0"/>
                          <w:marTop w:val="0"/>
                          <w:marBottom w:val="270"/>
                          <w:divBdr>
                            <w:top w:val="none" w:sz="0" w:space="0" w:color="auto"/>
                            <w:left w:val="none" w:sz="0" w:space="0" w:color="auto"/>
                            <w:bottom w:val="none" w:sz="0" w:space="0" w:color="auto"/>
                            <w:right w:val="none" w:sz="0" w:space="0" w:color="auto"/>
                          </w:divBdr>
                          <w:divsChild>
                            <w:div w:id="1000161369">
                              <w:marLeft w:val="0"/>
                              <w:marRight w:val="0"/>
                              <w:marTop w:val="0"/>
                              <w:marBottom w:val="0"/>
                              <w:divBdr>
                                <w:top w:val="none" w:sz="0" w:space="0" w:color="auto"/>
                                <w:left w:val="none" w:sz="0" w:space="0" w:color="auto"/>
                                <w:bottom w:val="none" w:sz="0" w:space="0" w:color="auto"/>
                                <w:right w:val="none" w:sz="0" w:space="0" w:color="auto"/>
                              </w:divBdr>
                              <w:divsChild>
                                <w:div w:id="6014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090">
                      <w:marLeft w:val="0"/>
                      <w:marRight w:val="0"/>
                      <w:marTop w:val="0"/>
                      <w:marBottom w:val="0"/>
                      <w:divBdr>
                        <w:top w:val="none" w:sz="0" w:space="0" w:color="auto"/>
                        <w:left w:val="none" w:sz="0" w:space="0" w:color="auto"/>
                        <w:bottom w:val="none" w:sz="0" w:space="0" w:color="auto"/>
                        <w:right w:val="none" w:sz="0" w:space="0" w:color="auto"/>
                      </w:divBdr>
                      <w:divsChild>
                        <w:div w:id="2003002702">
                          <w:marLeft w:val="0"/>
                          <w:marRight w:val="0"/>
                          <w:marTop w:val="0"/>
                          <w:marBottom w:val="0"/>
                          <w:divBdr>
                            <w:top w:val="none" w:sz="0" w:space="0" w:color="auto"/>
                            <w:left w:val="none" w:sz="0" w:space="0" w:color="auto"/>
                            <w:bottom w:val="none" w:sz="0" w:space="0" w:color="auto"/>
                            <w:right w:val="none" w:sz="0" w:space="0" w:color="auto"/>
                          </w:divBdr>
                        </w:div>
                      </w:divsChild>
                    </w:div>
                    <w:div w:id="805121672">
                      <w:marLeft w:val="0"/>
                      <w:marRight w:val="0"/>
                      <w:marTop w:val="0"/>
                      <w:marBottom w:val="270"/>
                      <w:divBdr>
                        <w:top w:val="none" w:sz="0" w:space="0" w:color="auto"/>
                        <w:left w:val="none" w:sz="0" w:space="0" w:color="auto"/>
                        <w:bottom w:val="none" w:sz="0" w:space="0" w:color="auto"/>
                        <w:right w:val="none" w:sz="0" w:space="0" w:color="auto"/>
                      </w:divBdr>
                      <w:divsChild>
                        <w:div w:id="1865094317">
                          <w:marLeft w:val="0"/>
                          <w:marRight w:val="0"/>
                          <w:marTop w:val="0"/>
                          <w:marBottom w:val="0"/>
                          <w:divBdr>
                            <w:top w:val="none" w:sz="0" w:space="0" w:color="auto"/>
                            <w:left w:val="none" w:sz="0" w:space="0" w:color="auto"/>
                            <w:bottom w:val="none" w:sz="0" w:space="0" w:color="auto"/>
                            <w:right w:val="none" w:sz="0" w:space="0" w:color="auto"/>
                          </w:divBdr>
                          <w:divsChild>
                            <w:div w:id="4929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9573">
                      <w:marLeft w:val="0"/>
                      <w:marRight w:val="0"/>
                      <w:marTop w:val="0"/>
                      <w:marBottom w:val="270"/>
                      <w:divBdr>
                        <w:top w:val="none" w:sz="0" w:space="0" w:color="auto"/>
                        <w:left w:val="none" w:sz="0" w:space="0" w:color="auto"/>
                        <w:bottom w:val="none" w:sz="0" w:space="0" w:color="auto"/>
                        <w:right w:val="none" w:sz="0" w:space="0" w:color="auto"/>
                      </w:divBdr>
                      <w:divsChild>
                        <w:div w:id="2078503922">
                          <w:marLeft w:val="0"/>
                          <w:marRight w:val="0"/>
                          <w:marTop w:val="0"/>
                          <w:marBottom w:val="0"/>
                          <w:divBdr>
                            <w:top w:val="none" w:sz="0" w:space="0" w:color="auto"/>
                            <w:left w:val="none" w:sz="0" w:space="0" w:color="auto"/>
                            <w:bottom w:val="none" w:sz="0" w:space="0" w:color="auto"/>
                            <w:right w:val="none" w:sz="0" w:space="0" w:color="auto"/>
                          </w:divBdr>
                          <w:divsChild>
                            <w:div w:id="9005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3092">
                      <w:marLeft w:val="0"/>
                      <w:marRight w:val="0"/>
                      <w:marTop w:val="0"/>
                      <w:marBottom w:val="270"/>
                      <w:divBdr>
                        <w:top w:val="none" w:sz="0" w:space="0" w:color="auto"/>
                        <w:left w:val="none" w:sz="0" w:space="0" w:color="auto"/>
                        <w:bottom w:val="none" w:sz="0" w:space="0" w:color="auto"/>
                        <w:right w:val="none" w:sz="0" w:space="0" w:color="auto"/>
                      </w:divBdr>
                      <w:divsChild>
                        <w:div w:id="1319110598">
                          <w:marLeft w:val="0"/>
                          <w:marRight w:val="0"/>
                          <w:marTop w:val="0"/>
                          <w:marBottom w:val="0"/>
                          <w:divBdr>
                            <w:top w:val="none" w:sz="0" w:space="0" w:color="auto"/>
                            <w:left w:val="none" w:sz="0" w:space="0" w:color="auto"/>
                            <w:bottom w:val="none" w:sz="0" w:space="0" w:color="auto"/>
                            <w:right w:val="none" w:sz="0" w:space="0" w:color="auto"/>
                          </w:divBdr>
                          <w:divsChild>
                            <w:div w:id="679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3247">
                      <w:marLeft w:val="0"/>
                      <w:marRight w:val="0"/>
                      <w:marTop w:val="0"/>
                      <w:marBottom w:val="270"/>
                      <w:divBdr>
                        <w:top w:val="none" w:sz="0" w:space="0" w:color="auto"/>
                        <w:left w:val="none" w:sz="0" w:space="0" w:color="auto"/>
                        <w:bottom w:val="none" w:sz="0" w:space="0" w:color="auto"/>
                        <w:right w:val="none" w:sz="0" w:space="0" w:color="auto"/>
                      </w:divBdr>
                      <w:divsChild>
                        <w:div w:id="1789658699">
                          <w:marLeft w:val="0"/>
                          <w:marRight w:val="0"/>
                          <w:marTop w:val="0"/>
                          <w:marBottom w:val="0"/>
                          <w:divBdr>
                            <w:top w:val="none" w:sz="0" w:space="0" w:color="auto"/>
                            <w:left w:val="none" w:sz="0" w:space="0" w:color="auto"/>
                            <w:bottom w:val="none" w:sz="0" w:space="0" w:color="auto"/>
                            <w:right w:val="none" w:sz="0" w:space="0" w:color="auto"/>
                          </w:divBdr>
                          <w:divsChild>
                            <w:div w:id="20336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72818">
                      <w:marLeft w:val="0"/>
                      <w:marRight w:val="0"/>
                      <w:marTop w:val="0"/>
                      <w:marBottom w:val="270"/>
                      <w:divBdr>
                        <w:top w:val="none" w:sz="0" w:space="0" w:color="auto"/>
                        <w:left w:val="none" w:sz="0" w:space="0" w:color="auto"/>
                        <w:bottom w:val="none" w:sz="0" w:space="0" w:color="auto"/>
                        <w:right w:val="none" w:sz="0" w:space="0" w:color="auto"/>
                      </w:divBdr>
                      <w:divsChild>
                        <w:div w:id="588777102">
                          <w:marLeft w:val="0"/>
                          <w:marRight w:val="0"/>
                          <w:marTop w:val="0"/>
                          <w:marBottom w:val="0"/>
                          <w:divBdr>
                            <w:top w:val="none" w:sz="0" w:space="0" w:color="auto"/>
                            <w:left w:val="none" w:sz="0" w:space="0" w:color="auto"/>
                            <w:bottom w:val="none" w:sz="0" w:space="0" w:color="auto"/>
                            <w:right w:val="none" w:sz="0" w:space="0" w:color="auto"/>
                          </w:divBdr>
                          <w:divsChild>
                            <w:div w:id="8105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360978">
      <w:bodyDiv w:val="1"/>
      <w:marLeft w:val="0"/>
      <w:marRight w:val="0"/>
      <w:marTop w:val="0"/>
      <w:marBottom w:val="0"/>
      <w:divBdr>
        <w:top w:val="none" w:sz="0" w:space="0" w:color="auto"/>
        <w:left w:val="none" w:sz="0" w:space="0" w:color="auto"/>
        <w:bottom w:val="none" w:sz="0" w:space="0" w:color="auto"/>
        <w:right w:val="none" w:sz="0" w:space="0" w:color="auto"/>
      </w:divBdr>
      <w:divsChild>
        <w:div w:id="208005546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985936849">
              <w:marLeft w:val="0"/>
              <w:marRight w:val="0"/>
              <w:marTop w:val="0"/>
              <w:marBottom w:val="270"/>
              <w:divBdr>
                <w:top w:val="none" w:sz="0" w:space="0" w:color="auto"/>
                <w:left w:val="none" w:sz="0" w:space="0" w:color="auto"/>
                <w:bottom w:val="none" w:sz="0" w:space="0" w:color="auto"/>
                <w:right w:val="none" w:sz="0" w:space="0" w:color="auto"/>
              </w:divBdr>
              <w:divsChild>
                <w:div w:id="213590734">
                  <w:marLeft w:val="0"/>
                  <w:marRight w:val="0"/>
                  <w:marTop w:val="0"/>
                  <w:marBottom w:val="270"/>
                  <w:divBdr>
                    <w:top w:val="none" w:sz="0" w:space="0" w:color="auto"/>
                    <w:left w:val="none" w:sz="0" w:space="0" w:color="auto"/>
                    <w:bottom w:val="none" w:sz="0" w:space="0" w:color="auto"/>
                    <w:right w:val="none" w:sz="0" w:space="0" w:color="auto"/>
                  </w:divBdr>
                  <w:divsChild>
                    <w:div w:id="1935430939">
                      <w:marLeft w:val="0"/>
                      <w:marRight w:val="0"/>
                      <w:marTop w:val="0"/>
                      <w:marBottom w:val="270"/>
                      <w:divBdr>
                        <w:top w:val="none" w:sz="0" w:space="0" w:color="auto"/>
                        <w:left w:val="none" w:sz="0" w:space="0" w:color="auto"/>
                        <w:bottom w:val="none" w:sz="0" w:space="0" w:color="auto"/>
                        <w:right w:val="none" w:sz="0" w:space="0" w:color="auto"/>
                      </w:divBdr>
                      <w:divsChild>
                        <w:div w:id="472334397">
                          <w:marLeft w:val="0"/>
                          <w:marRight w:val="0"/>
                          <w:marTop w:val="0"/>
                          <w:marBottom w:val="0"/>
                          <w:divBdr>
                            <w:top w:val="none" w:sz="0" w:space="0" w:color="auto"/>
                            <w:left w:val="none" w:sz="0" w:space="0" w:color="auto"/>
                            <w:bottom w:val="none" w:sz="0" w:space="0" w:color="auto"/>
                            <w:right w:val="none" w:sz="0" w:space="0" w:color="auto"/>
                          </w:divBdr>
                          <w:divsChild>
                            <w:div w:id="1673678307">
                              <w:marLeft w:val="0"/>
                              <w:marRight w:val="0"/>
                              <w:marTop w:val="0"/>
                              <w:marBottom w:val="0"/>
                              <w:divBdr>
                                <w:top w:val="none" w:sz="0" w:space="0" w:color="auto"/>
                                <w:left w:val="none" w:sz="0" w:space="0" w:color="auto"/>
                                <w:bottom w:val="none" w:sz="0" w:space="0" w:color="auto"/>
                                <w:right w:val="none" w:sz="0" w:space="0" w:color="auto"/>
                              </w:divBdr>
                            </w:div>
                          </w:divsChild>
                        </w:div>
                        <w:div w:id="2133670173">
                          <w:marLeft w:val="0"/>
                          <w:marRight w:val="0"/>
                          <w:marTop w:val="0"/>
                          <w:marBottom w:val="270"/>
                          <w:divBdr>
                            <w:top w:val="none" w:sz="0" w:space="0" w:color="auto"/>
                            <w:left w:val="none" w:sz="0" w:space="0" w:color="auto"/>
                            <w:bottom w:val="none" w:sz="0" w:space="0" w:color="auto"/>
                            <w:right w:val="none" w:sz="0" w:space="0" w:color="auto"/>
                          </w:divBdr>
                          <w:divsChild>
                            <w:div w:id="874123252">
                              <w:marLeft w:val="0"/>
                              <w:marRight w:val="0"/>
                              <w:marTop w:val="0"/>
                              <w:marBottom w:val="0"/>
                              <w:divBdr>
                                <w:top w:val="none" w:sz="0" w:space="0" w:color="auto"/>
                                <w:left w:val="none" w:sz="0" w:space="0" w:color="auto"/>
                                <w:bottom w:val="none" w:sz="0" w:space="0" w:color="auto"/>
                                <w:right w:val="none" w:sz="0" w:space="0" w:color="auto"/>
                              </w:divBdr>
                              <w:divsChild>
                                <w:div w:id="515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590">
                          <w:marLeft w:val="0"/>
                          <w:marRight w:val="0"/>
                          <w:marTop w:val="0"/>
                          <w:marBottom w:val="270"/>
                          <w:divBdr>
                            <w:top w:val="none" w:sz="0" w:space="0" w:color="auto"/>
                            <w:left w:val="none" w:sz="0" w:space="0" w:color="auto"/>
                            <w:bottom w:val="none" w:sz="0" w:space="0" w:color="auto"/>
                            <w:right w:val="none" w:sz="0" w:space="0" w:color="auto"/>
                          </w:divBdr>
                          <w:divsChild>
                            <w:div w:id="1956323649">
                              <w:marLeft w:val="0"/>
                              <w:marRight w:val="0"/>
                              <w:marTop w:val="0"/>
                              <w:marBottom w:val="0"/>
                              <w:divBdr>
                                <w:top w:val="none" w:sz="0" w:space="0" w:color="auto"/>
                                <w:left w:val="none" w:sz="0" w:space="0" w:color="auto"/>
                                <w:bottom w:val="none" w:sz="0" w:space="0" w:color="auto"/>
                                <w:right w:val="none" w:sz="0" w:space="0" w:color="auto"/>
                              </w:divBdr>
                              <w:divsChild>
                                <w:div w:id="7365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746">
      <w:bodyDiv w:val="1"/>
      <w:marLeft w:val="0"/>
      <w:marRight w:val="0"/>
      <w:marTop w:val="0"/>
      <w:marBottom w:val="0"/>
      <w:divBdr>
        <w:top w:val="none" w:sz="0" w:space="0" w:color="auto"/>
        <w:left w:val="none" w:sz="0" w:space="0" w:color="auto"/>
        <w:bottom w:val="none" w:sz="0" w:space="0" w:color="auto"/>
        <w:right w:val="none" w:sz="0" w:space="0" w:color="auto"/>
      </w:divBdr>
    </w:div>
    <w:div w:id="1609773674">
      <w:bodyDiv w:val="1"/>
      <w:marLeft w:val="0"/>
      <w:marRight w:val="0"/>
      <w:marTop w:val="0"/>
      <w:marBottom w:val="0"/>
      <w:divBdr>
        <w:top w:val="none" w:sz="0" w:space="0" w:color="auto"/>
        <w:left w:val="none" w:sz="0" w:space="0" w:color="auto"/>
        <w:bottom w:val="none" w:sz="0" w:space="0" w:color="auto"/>
        <w:right w:val="none" w:sz="0" w:space="0" w:color="auto"/>
      </w:divBdr>
      <w:divsChild>
        <w:div w:id="17747393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227106113">
              <w:marLeft w:val="0"/>
              <w:marRight w:val="0"/>
              <w:marTop w:val="0"/>
              <w:marBottom w:val="270"/>
              <w:divBdr>
                <w:top w:val="none" w:sz="0" w:space="0" w:color="auto"/>
                <w:left w:val="none" w:sz="0" w:space="0" w:color="auto"/>
                <w:bottom w:val="none" w:sz="0" w:space="0" w:color="auto"/>
                <w:right w:val="none" w:sz="0" w:space="0" w:color="auto"/>
              </w:divBdr>
              <w:divsChild>
                <w:div w:id="1103692031">
                  <w:marLeft w:val="0"/>
                  <w:marRight w:val="0"/>
                  <w:marTop w:val="0"/>
                  <w:marBottom w:val="270"/>
                  <w:divBdr>
                    <w:top w:val="none" w:sz="0" w:space="0" w:color="auto"/>
                    <w:left w:val="none" w:sz="0" w:space="0" w:color="auto"/>
                    <w:bottom w:val="none" w:sz="0" w:space="0" w:color="auto"/>
                    <w:right w:val="none" w:sz="0" w:space="0" w:color="auto"/>
                  </w:divBdr>
                  <w:divsChild>
                    <w:div w:id="1083140336">
                      <w:marLeft w:val="0"/>
                      <w:marRight w:val="0"/>
                      <w:marTop w:val="0"/>
                      <w:marBottom w:val="270"/>
                      <w:divBdr>
                        <w:top w:val="none" w:sz="0" w:space="0" w:color="auto"/>
                        <w:left w:val="none" w:sz="0" w:space="0" w:color="auto"/>
                        <w:bottom w:val="none" w:sz="0" w:space="0" w:color="auto"/>
                        <w:right w:val="none" w:sz="0" w:space="0" w:color="auto"/>
                      </w:divBdr>
                      <w:divsChild>
                        <w:div w:id="1638953109">
                          <w:marLeft w:val="0"/>
                          <w:marRight w:val="0"/>
                          <w:marTop w:val="0"/>
                          <w:marBottom w:val="0"/>
                          <w:divBdr>
                            <w:top w:val="none" w:sz="0" w:space="0" w:color="auto"/>
                            <w:left w:val="none" w:sz="0" w:space="0" w:color="auto"/>
                            <w:bottom w:val="none" w:sz="0" w:space="0" w:color="auto"/>
                            <w:right w:val="none" w:sz="0" w:space="0" w:color="auto"/>
                          </w:divBdr>
                          <w:divsChild>
                            <w:div w:id="1121846271">
                              <w:marLeft w:val="0"/>
                              <w:marRight w:val="0"/>
                              <w:marTop w:val="0"/>
                              <w:marBottom w:val="0"/>
                              <w:divBdr>
                                <w:top w:val="none" w:sz="0" w:space="0" w:color="auto"/>
                                <w:left w:val="none" w:sz="0" w:space="0" w:color="auto"/>
                                <w:bottom w:val="none" w:sz="0" w:space="0" w:color="auto"/>
                                <w:right w:val="none" w:sz="0" w:space="0" w:color="auto"/>
                              </w:divBdr>
                            </w:div>
                          </w:divsChild>
                        </w:div>
                        <w:div w:id="372585874">
                          <w:marLeft w:val="0"/>
                          <w:marRight w:val="0"/>
                          <w:marTop w:val="0"/>
                          <w:marBottom w:val="270"/>
                          <w:divBdr>
                            <w:top w:val="none" w:sz="0" w:space="0" w:color="auto"/>
                            <w:left w:val="none" w:sz="0" w:space="0" w:color="auto"/>
                            <w:bottom w:val="none" w:sz="0" w:space="0" w:color="auto"/>
                            <w:right w:val="none" w:sz="0" w:space="0" w:color="auto"/>
                          </w:divBdr>
                          <w:divsChild>
                            <w:div w:id="1762751293">
                              <w:marLeft w:val="0"/>
                              <w:marRight w:val="0"/>
                              <w:marTop w:val="0"/>
                              <w:marBottom w:val="0"/>
                              <w:divBdr>
                                <w:top w:val="none" w:sz="0" w:space="0" w:color="auto"/>
                                <w:left w:val="none" w:sz="0" w:space="0" w:color="auto"/>
                                <w:bottom w:val="none" w:sz="0" w:space="0" w:color="auto"/>
                                <w:right w:val="none" w:sz="0" w:space="0" w:color="auto"/>
                              </w:divBdr>
                              <w:divsChild>
                                <w:div w:id="10380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4347">
                      <w:marLeft w:val="0"/>
                      <w:marRight w:val="0"/>
                      <w:marTop w:val="0"/>
                      <w:marBottom w:val="0"/>
                      <w:divBdr>
                        <w:top w:val="none" w:sz="0" w:space="0" w:color="auto"/>
                        <w:left w:val="none" w:sz="0" w:space="0" w:color="auto"/>
                        <w:bottom w:val="none" w:sz="0" w:space="0" w:color="auto"/>
                        <w:right w:val="none" w:sz="0" w:space="0" w:color="auto"/>
                      </w:divBdr>
                      <w:divsChild>
                        <w:div w:id="1911035137">
                          <w:marLeft w:val="0"/>
                          <w:marRight w:val="0"/>
                          <w:marTop w:val="0"/>
                          <w:marBottom w:val="0"/>
                          <w:divBdr>
                            <w:top w:val="none" w:sz="0" w:space="0" w:color="auto"/>
                            <w:left w:val="none" w:sz="0" w:space="0" w:color="auto"/>
                            <w:bottom w:val="none" w:sz="0" w:space="0" w:color="auto"/>
                            <w:right w:val="none" w:sz="0" w:space="0" w:color="auto"/>
                          </w:divBdr>
                        </w:div>
                      </w:divsChild>
                    </w:div>
                    <w:div w:id="1190532643">
                      <w:marLeft w:val="0"/>
                      <w:marRight w:val="0"/>
                      <w:marTop w:val="0"/>
                      <w:marBottom w:val="270"/>
                      <w:divBdr>
                        <w:top w:val="none" w:sz="0" w:space="0" w:color="auto"/>
                        <w:left w:val="none" w:sz="0" w:space="0" w:color="auto"/>
                        <w:bottom w:val="none" w:sz="0" w:space="0" w:color="auto"/>
                        <w:right w:val="none" w:sz="0" w:space="0" w:color="auto"/>
                      </w:divBdr>
                      <w:divsChild>
                        <w:div w:id="915554110">
                          <w:marLeft w:val="0"/>
                          <w:marRight w:val="0"/>
                          <w:marTop w:val="0"/>
                          <w:marBottom w:val="0"/>
                          <w:divBdr>
                            <w:top w:val="none" w:sz="0" w:space="0" w:color="auto"/>
                            <w:left w:val="none" w:sz="0" w:space="0" w:color="auto"/>
                            <w:bottom w:val="none" w:sz="0" w:space="0" w:color="auto"/>
                            <w:right w:val="none" w:sz="0" w:space="0" w:color="auto"/>
                          </w:divBdr>
                          <w:divsChild>
                            <w:div w:id="7076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885641">
      <w:bodyDiv w:val="1"/>
      <w:marLeft w:val="0"/>
      <w:marRight w:val="0"/>
      <w:marTop w:val="0"/>
      <w:marBottom w:val="0"/>
      <w:divBdr>
        <w:top w:val="none" w:sz="0" w:space="0" w:color="auto"/>
        <w:left w:val="none" w:sz="0" w:space="0" w:color="auto"/>
        <w:bottom w:val="none" w:sz="0" w:space="0" w:color="auto"/>
        <w:right w:val="none" w:sz="0" w:space="0" w:color="auto"/>
      </w:divBdr>
    </w:div>
    <w:div w:id="1695225309">
      <w:bodyDiv w:val="1"/>
      <w:marLeft w:val="0"/>
      <w:marRight w:val="0"/>
      <w:marTop w:val="0"/>
      <w:marBottom w:val="0"/>
      <w:divBdr>
        <w:top w:val="none" w:sz="0" w:space="0" w:color="auto"/>
        <w:left w:val="none" w:sz="0" w:space="0" w:color="auto"/>
        <w:bottom w:val="none" w:sz="0" w:space="0" w:color="auto"/>
        <w:right w:val="none" w:sz="0" w:space="0" w:color="auto"/>
      </w:divBdr>
      <w:divsChild>
        <w:div w:id="400713608">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9370876">
              <w:marLeft w:val="0"/>
              <w:marRight w:val="0"/>
              <w:marTop w:val="0"/>
              <w:marBottom w:val="270"/>
              <w:divBdr>
                <w:top w:val="none" w:sz="0" w:space="0" w:color="auto"/>
                <w:left w:val="none" w:sz="0" w:space="0" w:color="auto"/>
                <w:bottom w:val="none" w:sz="0" w:space="0" w:color="auto"/>
                <w:right w:val="none" w:sz="0" w:space="0" w:color="auto"/>
              </w:divBdr>
              <w:divsChild>
                <w:div w:id="2080637876">
                  <w:marLeft w:val="0"/>
                  <w:marRight w:val="0"/>
                  <w:marTop w:val="0"/>
                  <w:marBottom w:val="270"/>
                  <w:divBdr>
                    <w:top w:val="none" w:sz="0" w:space="0" w:color="auto"/>
                    <w:left w:val="none" w:sz="0" w:space="0" w:color="auto"/>
                    <w:bottom w:val="none" w:sz="0" w:space="0" w:color="auto"/>
                    <w:right w:val="none" w:sz="0" w:space="0" w:color="auto"/>
                  </w:divBdr>
                  <w:divsChild>
                    <w:div w:id="143393118">
                      <w:marLeft w:val="0"/>
                      <w:marRight w:val="0"/>
                      <w:marTop w:val="0"/>
                      <w:marBottom w:val="270"/>
                      <w:divBdr>
                        <w:top w:val="none" w:sz="0" w:space="0" w:color="auto"/>
                        <w:left w:val="none" w:sz="0" w:space="0" w:color="auto"/>
                        <w:bottom w:val="none" w:sz="0" w:space="0" w:color="auto"/>
                        <w:right w:val="none" w:sz="0" w:space="0" w:color="auto"/>
                      </w:divBdr>
                      <w:divsChild>
                        <w:div w:id="1021903217">
                          <w:marLeft w:val="0"/>
                          <w:marRight w:val="0"/>
                          <w:marTop w:val="0"/>
                          <w:marBottom w:val="0"/>
                          <w:divBdr>
                            <w:top w:val="none" w:sz="0" w:space="0" w:color="auto"/>
                            <w:left w:val="none" w:sz="0" w:space="0" w:color="auto"/>
                            <w:bottom w:val="none" w:sz="0" w:space="0" w:color="auto"/>
                            <w:right w:val="none" w:sz="0" w:space="0" w:color="auto"/>
                          </w:divBdr>
                          <w:divsChild>
                            <w:div w:id="2092043496">
                              <w:marLeft w:val="0"/>
                              <w:marRight w:val="0"/>
                              <w:marTop w:val="0"/>
                              <w:marBottom w:val="0"/>
                              <w:divBdr>
                                <w:top w:val="none" w:sz="0" w:space="0" w:color="auto"/>
                                <w:left w:val="none" w:sz="0" w:space="0" w:color="auto"/>
                                <w:bottom w:val="none" w:sz="0" w:space="0" w:color="auto"/>
                                <w:right w:val="none" w:sz="0" w:space="0" w:color="auto"/>
                              </w:divBdr>
                            </w:div>
                          </w:divsChild>
                        </w:div>
                        <w:div w:id="1114057010">
                          <w:marLeft w:val="0"/>
                          <w:marRight w:val="0"/>
                          <w:marTop w:val="0"/>
                          <w:marBottom w:val="270"/>
                          <w:divBdr>
                            <w:top w:val="none" w:sz="0" w:space="0" w:color="auto"/>
                            <w:left w:val="none" w:sz="0" w:space="0" w:color="auto"/>
                            <w:bottom w:val="none" w:sz="0" w:space="0" w:color="auto"/>
                            <w:right w:val="none" w:sz="0" w:space="0" w:color="auto"/>
                          </w:divBdr>
                          <w:divsChild>
                            <w:div w:id="1439981773">
                              <w:marLeft w:val="0"/>
                              <w:marRight w:val="0"/>
                              <w:marTop w:val="0"/>
                              <w:marBottom w:val="0"/>
                              <w:divBdr>
                                <w:top w:val="none" w:sz="0" w:space="0" w:color="auto"/>
                                <w:left w:val="none" w:sz="0" w:space="0" w:color="auto"/>
                                <w:bottom w:val="none" w:sz="0" w:space="0" w:color="auto"/>
                                <w:right w:val="none" w:sz="0" w:space="0" w:color="auto"/>
                              </w:divBdr>
                              <w:divsChild>
                                <w:div w:id="15125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5245">
                      <w:marLeft w:val="0"/>
                      <w:marRight w:val="0"/>
                      <w:marTop w:val="0"/>
                      <w:marBottom w:val="0"/>
                      <w:divBdr>
                        <w:top w:val="none" w:sz="0" w:space="0" w:color="auto"/>
                        <w:left w:val="none" w:sz="0" w:space="0" w:color="auto"/>
                        <w:bottom w:val="none" w:sz="0" w:space="0" w:color="auto"/>
                        <w:right w:val="none" w:sz="0" w:space="0" w:color="auto"/>
                      </w:divBdr>
                      <w:divsChild>
                        <w:div w:id="2111968664">
                          <w:marLeft w:val="0"/>
                          <w:marRight w:val="0"/>
                          <w:marTop w:val="0"/>
                          <w:marBottom w:val="0"/>
                          <w:divBdr>
                            <w:top w:val="none" w:sz="0" w:space="0" w:color="auto"/>
                            <w:left w:val="none" w:sz="0" w:space="0" w:color="auto"/>
                            <w:bottom w:val="none" w:sz="0" w:space="0" w:color="auto"/>
                            <w:right w:val="none" w:sz="0" w:space="0" w:color="auto"/>
                          </w:divBdr>
                        </w:div>
                      </w:divsChild>
                    </w:div>
                    <w:div w:id="1326400701">
                      <w:marLeft w:val="0"/>
                      <w:marRight w:val="0"/>
                      <w:marTop w:val="0"/>
                      <w:marBottom w:val="270"/>
                      <w:divBdr>
                        <w:top w:val="none" w:sz="0" w:space="0" w:color="auto"/>
                        <w:left w:val="none" w:sz="0" w:space="0" w:color="auto"/>
                        <w:bottom w:val="none" w:sz="0" w:space="0" w:color="auto"/>
                        <w:right w:val="none" w:sz="0" w:space="0" w:color="auto"/>
                      </w:divBdr>
                      <w:divsChild>
                        <w:div w:id="265814602">
                          <w:marLeft w:val="0"/>
                          <w:marRight w:val="0"/>
                          <w:marTop w:val="0"/>
                          <w:marBottom w:val="0"/>
                          <w:divBdr>
                            <w:top w:val="none" w:sz="0" w:space="0" w:color="auto"/>
                            <w:left w:val="none" w:sz="0" w:space="0" w:color="auto"/>
                            <w:bottom w:val="none" w:sz="0" w:space="0" w:color="auto"/>
                            <w:right w:val="none" w:sz="0" w:space="0" w:color="auto"/>
                          </w:divBdr>
                          <w:divsChild>
                            <w:div w:id="542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4890">
                      <w:marLeft w:val="0"/>
                      <w:marRight w:val="0"/>
                      <w:marTop w:val="0"/>
                      <w:marBottom w:val="270"/>
                      <w:divBdr>
                        <w:top w:val="none" w:sz="0" w:space="0" w:color="auto"/>
                        <w:left w:val="none" w:sz="0" w:space="0" w:color="auto"/>
                        <w:bottom w:val="none" w:sz="0" w:space="0" w:color="auto"/>
                        <w:right w:val="none" w:sz="0" w:space="0" w:color="auto"/>
                      </w:divBdr>
                      <w:divsChild>
                        <w:div w:id="1200893918">
                          <w:marLeft w:val="0"/>
                          <w:marRight w:val="0"/>
                          <w:marTop w:val="0"/>
                          <w:marBottom w:val="0"/>
                          <w:divBdr>
                            <w:top w:val="none" w:sz="0" w:space="0" w:color="auto"/>
                            <w:left w:val="none" w:sz="0" w:space="0" w:color="auto"/>
                            <w:bottom w:val="none" w:sz="0" w:space="0" w:color="auto"/>
                            <w:right w:val="none" w:sz="0" w:space="0" w:color="auto"/>
                          </w:divBdr>
                          <w:divsChild>
                            <w:div w:id="4433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390496">
      <w:bodyDiv w:val="1"/>
      <w:marLeft w:val="0"/>
      <w:marRight w:val="0"/>
      <w:marTop w:val="0"/>
      <w:marBottom w:val="0"/>
      <w:divBdr>
        <w:top w:val="none" w:sz="0" w:space="0" w:color="auto"/>
        <w:left w:val="none" w:sz="0" w:space="0" w:color="auto"/>
        <w:bottom w:val="none" w:sz="0" w:space="0" w:color="auto"/>
        <w:right w:val="none" w:sz="0" w:space="0" w:color="auto"/>
      </w:divBdr>
    </w:div>
    <w:div w:id="1857573691">
      <w:bodyDiv w:val="1"/>
      <w:marLeft w:val="0"/>
      <w:marRight w:val="0"/>
      <w:marTop w:val="0"/>
      <w:marBottom w:val="0"/>
      <w:divBdr>
        <w:top w:val="none" w:sz="0" w:space="0" w:color="auto"/>
        <w:left w:val="none" w:sz="0" w:space="0" w:color="auto"/>
        <w:bottom w:val="none" w:sz="0" w:space="0" w:color="auto"/>
        <w:right w:val="none" w:sz="0" w:space="0" w:color="auto"/>
      </w:divBdr>
    </w:div>
    <w:div w:id="1870070770">
      <w:bodyDiv w:val="1"/>
      <w:marLeft w:val="0"/>
      <w:marRight w:val="0"/>
      <w:marTop w:val="0"/>
      <w:marBottom w:val="0"/>
      <w:divBdr>
        <w:top w:val="none" w:sz="0" w:space="0" w:color="auto"/>
        <w:left w:val="none" w:sz="0" w:space="0" w:color="auto"/>
        <w:bottom w:val="none" w:sz="0" w:space="0" w:color="auto"/>
        <w:right w:val="none" w:sz="0" w:space="0" w:color="auto"/>
      </w:divBdr>
    </w:div>
    <w:div w:id="19622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04/1904.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documents/2022/03/30/2022-06546/improve-tracking-of-workplace-injuries-and-illness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r2021-my.sharepoint.com/:v:/r/personal/hcleary_prr2021_onmicrosoft_com/Documents/Recordings/Microsoft%20Teams%20Meeting-20220614_100027-Meeting%20Recording.mp4?csf=1&amp;web=1&amp;e=WTR58b"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hcleary@phylm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PRR</Company>
  <LinksUpToDate>false</LinksUpToDate>
  <CharactersWithSpaces>7938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Cleary</dc:creator>
  <cp:lastModifiedBy>Helen Cleary</cp:lastModifiedBy>
  <cp:revision>2</cp:revision>
  <cp:lastPrinted>2020-12-30T20:58:00Z</cp:lastPrinted>
  <dcterms:created xsi:type="dcterms:W3CDTF">2022-06-20T23:32:00Z</dcterms:created>
  <dcterms:modified xsi:type="dcterms:W3CDTF">2022-06-20T23:32:00Z</dcterms:modified>
</cp:coreProperties>
</file>